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16 w16cex w16sdtdh w16sdtfl w16du wp14">
  <w:body>
    <w:p w:rsidRPr="0046281C" w:rsidR="00CE204F" w:rsidP="7FB5060A" w:rsidRDefault="00357A05" w14:paraId="14E71F50" w14:textId="7170F6C9" w14:noSpellErr="1">
      <w:pPr>
        <w:widowControl w:val="0"/>
        <w:spacing w:before="0" w:beforeAutospacing="off" w:after="0" w:afterAutospacing="off" w:line="240" w:lineRule="auto"/>
        <w:jc w:val="center"/>
      </w:pPr>
      <w:r>
        <w:drawing>
          <wp:inline wp14:editId="2CF0383A" wp14:anchorId="15B87715">
            <wp:extent cx="2371326" cy="1076179"/>
            <wp:effectExtent l="0" t="0" r="0" b="0"/>
            <wp:docPr id="14" name="Image 14" title=""/>
            <wp:cNvGraphicFramePr>
              <a:graphicFrameLocks noChangeAspect="1"/>
            </wp:cNvGraphicFramePr>
            <a:graphic>
              <a:graphicData uri="http://schemas.openxmlformats.org/drawingml/2006/picture">
                <pic:pic>
                  <pic:nvPicPr>
                    <pic:cNvPr id="0" name="Image 14"/>
                    <pic:cNvPicPr/>
                  </pic:nvPicPr>
                  <pic:blipFill>
                    <a:blip r:embed="Rcdfc275cbe2e4b24">
                      <a:extLst xmlns:a="http://schemas.openxmlformats.org/drawingml/2006/main">
                        <a:ext uri="{FF2B5EF4-FFF2-40B4-BE49-F238E27FC236}">
                          <a16:creationId xmlns:a16="http://schemas.microsoft.com/office/drawing/2014/main" id="{C6A35BB7-3D00-41A1-869C-6DC0CEEB62CE}"/>
                        </a:ext>
                      </a:extLst>
                    </a:blip>
                    <a:srcRect l="13346" t="21045" r="11558" b="30717"/>
                    <a:stretch>
                      <a:fillRect/>
                    </a:stretch>
                  </pic:blipFill>
                  <pic:spPr>
                    <a:xfrm rot="0" flipH="0" flipV="0">
                      <a:off x="0" y="0"/>
                      <a:ext cx="2371326" cy="1076179"/>
                    </a:xfrm>
                    <a:prstGeom prst="rect">
                      <a:avLst/>
                    </a:prstGeom>
                  </pic:spPr>
                </pic:pic>
              </a:graphicData>
            </a:graphic>
          </wp:inline>
        </w:drawing>
      </w:r>
    </w:p>
    <w:p w:rsidRPr="0046281C" w:rsidR="00CE204F" w:rsidP="7FB5060A" w:rsidRDefault="00CE204F" w14:paraId="01A8ED79" w14:textId="77777777" w14:noSpellErr="1">
      <w:pPr>
        <w:widowControl w:val="0"/>
        <w:spacing w:before="0" w:beforeAutospacing="off" w:after="0" w:afterAutospacing="off" w:line="240" w:lineRule="auto"/>
        <w:jc w:val="center"/>
      </w:pPr>
    </w:p>
    <w:p w:rsidRPr="0046281C" w:rsidR="00301455" w:rsidP="7FB5060A" w:rsidRDefault="00301455" w14:paraId="09F32F8F" w14:textId="77777777" w14:noSpellErr="1">
      <w:pPr>
        <w:widowControl w:val="0"/>
        <w:pBdr>
          <w:top w:val="single" w:color="FF000000" w:sz="12" w:space="1"/>
          <w:left w:val="single" w:color="FF000000" w:sz="12" w:space="4"/>
          <w:bottom w:val="single" w:color="FF000000" w:sz="12" w:space="1"/>
          <w:right w:val="single" w:color="FF000000" w:sz="12" w:space="4"/>
        </w:pBdr>
        <w:suppressAutoHyphens/>
        <w:spacing w:before="0" w:beforeAutospacing="off" w:after="0" w:afterAutospacing="off" w:line="240" w:lineRule="auto"/>
        <w:ind w:left="1701" w:right="1701"/>
        <w:jc w:val="center"/>
        <w:rPr>
          <w:rFonts w:ascii="Calibri Light" w:hAnsi="Calibri Light" w:eastAsia="SimSun" w:cs="Calibri Light"/>
          <w:b w:val="1"/>
          <w:bCs w:val="1"/>
          <w:kern w:val="1"/>
          <w:lang w:eastAsia="hi-IN" w:bidi="hi-IN"/>
        </w:rPr>
      </w:pPr>
    </w:p>
    <w:p w:rsidRPr="00CF0B3E" w:rsidR="00BD6E9C" w:rsidP="4FC3FEE8" w:rsidRDefault="009B1EBC" w14:paraId="48AAF148" w14:textId="179EB2B5">
      <w:pPr>
        <w:widowControl w:val="0"/>
        <w:pBdr>
          <w:top w:val="single" w:color="000000" w:sz="12" w:space="1"/>
          <w:left w:val="single" w:color="000000" w:sz="12" w:space="4"/>
          <w:bottom w:val="single" w:color="000000" w:sz="12" w:space="1"/>
          <w:right w:val="single" w:color="000000" w:sz="12" w:space="4"/>
        </w:pBdr>
        <w:suppressAutoHyphens/>
        <w:spacing w:before="0" w:beforeAutospacing="off" w:after="0" w:afterAutospacing="off" w:line="240" w:lineRule="auto"/>
        <w:ind w:left="1701" w:right="1701"/>
        <w:jc w:val="center"/>
        <w:rPr>
          <w:rFonts w:ascii="Calibri Light" w:hAnsi="Calibri Light" w:eastAsia="SimSun" w:cs="Calibri Light"/>
          <w:b w:val="1"/>
          <w:bCs w:val="1"/>
          <w:kern w:val="1"/>
          <w:sz w:val="28"/>
          <w:szCs w:val="28"/>
          <w:lang w:eastAsia="hi-IN" w:bidi="hi-IN"/>
        </w:rPr>
      </w:pPr>
      <w:r w:rsidRPr="7FB5060A">
        <w:rPr>
          <w:rFonts w:ascii="Calibri Light" w:hAnsi="Calibri Light" w:eastAsia="SimSun" w:cs="Calibri Light"/>
          <w:b w:val="1"/>
          <w:bCs w:val="1"/>
          <w:kern w:val="1"/>
          <w:sz w:val="28"/>
          <w:szCs w:val="28"/>
          <w:lang w:eastAsia="hi-IN" w:bidi="hi-IN"/>
        </w:rPr>
        <w:t xml:space="preserve">Responsable </w:t>
      </w:r>
      <w:r w:rsidRPr="7FB5060A" w:rsidR="00950029">
        <w:rPr>
          <w:rFonts w:ascii="Calibri Light" w:hAnsi="Calibri Light" w:eastAsia="SimSun" w:cs="Calibri Light"/>
          <w:b w:val="1"/>
          <w:bCs w:val="1"/>
          <w:kern w:val="1"/>
          <w:sz w:val="28"/>
          <w:szCs w:val="28"/>
          <w:lang w:eastAsia="hi-IN" w:bidi="hi-IN"/>
        </w:rPr>
        <w:t>Ad</w:t>
      </w:r>
      <w:r w:rsidRPr="7FB5060A">
        <w:rPr>
          <w:rFonts w:ascii="Calibri Light" w:hAnsi="Calibri Light" w:eastAsia="SimSun" w:cs="Calibri Light"/>
          <w:b w:val="1"/>
          <w:bCs w:val="1"/>
          <w:kern w:val="1"/>
          <w:sz w:val="28"/>
          <w:szCs w:val="28"/>
          <w:lang w:eastAsia="hi-IN" w:bidi="hi-IN"/>
        </w:rPr>
        <w:t xml:space="preserve">ministration et </w:t>
      </w:r>
      <w:r w:rsidRPr="7FB5060A" w:rsidR="00950029">
        <w:rPr>
          <w:rFonts w:ascii="Calibri Light" w:hAnsi="Calibri Light" w:eastAsia="SimSun" w:cs="Calibri Light"/>
          <w:b w:val="1"/>
          <w:bCs w:val="1"/>
          <w:kern w:val="1"/>
          <w:sz w:val="28"/>
          <w:szCs w:val="28"/>
          <w:lang w:eastAsia="hi-IN" w:bidi="hi-IN"/>
        </w:rPr>
        <w:t>F</w:t>
      </w:r>
      <w:r w:rsidRPr="7FB5060A">
        <w:rPr>
          <w:rFonts w:ascii="Calibri Light" w:hAnsi="Calibri Light" w:eastAsia="SimSun" w:cs="Calibri Light"/>
          <w:b w:val="1"/>
          <w:bCs w:val="1"/>
          <w:kern w:val="1"/>
          <w:sz w:val="28"/>
          <w:szCs w:val="28"/>
          <w:lang w:eastAsia="hi-IN" w:bidi="hi-IN"/>
        </w:rPr>
        <w:t>inance</w:t>
      </w:r>
      <w:r w:rsidRPr="7FB5060A">
        <w:rPr>
          <w:rFonts w:ascii="Calibri Light" w:hAnsi="Calibri Light" w:eastAsia="SimSun" w:cs="Calibri Light"/>
          <w:b w:val="1"/>
          <w:bCs w:val="1"/>
          <w:kern w:val="1"/>
          <w:sz w:val="28"/>
          <w:szCs w:val="28"/>
          <w:lang w:eastAsia="hi-IN" w:bidi="hi-IN"/>
        </w:rPr>
        <w:t xml:space="preserve"> </w:t>
      </w:r>
      <w:r w:rsidRPr="7FB5060A" w:rsidR="00301455">
        <w:rPr>
          <w:rFonts w:ascii="Calibri Light" w:hAnsi="Calibri Light" w:eastAsia="SimSun" w:cs="Calibri Light"/>
          <w:b w:val="1"/>
          <w:bCs w:val="1"/>
          <w:kern w:val="1"/>
          <w:sz w:val="28"/>
          <w:szCs w:val="28"/>
          <w:lang w:eastAsia="hi-IN" w:bidi="hi-IN"/>
        </w:rPr>
        <w:t>F/H</w:t>
      </w:r>
    </w:p>
    <w:p w:rsidRPr="00CF0B3E" w:rsidR="00B05911" w:rsidP="7FB5060A" w:rsidRDefault="00B05911" w14:paraId="086F02AB" w14:textId="77777777" w14:noSpellErr="1">
      <w:pPr>
        <w:widowControl w:val="0"/>
        <w:pBdr>
          <w:top w:val="single" w:color="FF000000" w:sz="12" w:space="1"/>
          <w:left w:val="single" w:color="FF000000" w:sz="12" w:space="4"/>
          <w:bottom w:val="single" w:color="FF000000" w:sz="12" w:space="1"/>
          <w:right w:val="single" w:color="FF000000" w:sz="12" w:space="4"/>
        </w:pBdr>
        <w:suppressAutoHyphens/>
        <w:spacing w:before="0" w:beforeAutospacing="off" w:after="0" w:afterAutospacing="off" w:line="240" w:lineRule="auto"/>
        <w:ind w:left="1701" w:right="1701"/>
        <w:jc w:val="center"/>
        <w:rPr>
          <w:rFonts w:ascii="Calibri Light" w:hAnsi="Calibri Light" w:eastAsia="SimSun" w:cs="Calibri Light"/>
          <w:b w:val="1"/>
          <w:bCs w:val="1"/>
          <w:kern w:val="1"/>
          <w:lang w:eastAsia="hi-IN" w:bidi="hi-IN"/>
        </w:rPr>
      </w:pPr>
    </w:p>
    <w:p w:rsidRPr="00CF0B3E" w:rsidR="00BD6E9C" w:rsidP="7FB5060A" w:rsidRDefault="00BD6E9C" w14:paraId="04534FB1" w14:textId="1680137E" w14:noSpellErr="1">
      <w:pPr>
        <w:widowControl w:val="0"/>
        <w:spacing w:before="0" w:beforeAutospacing="off" w:after="0" w:afterAutospacing="off" w:line="240" w:lineRule="auto"/>
        <w:jc w:val="both"/>
      </w:pPr>
    </w:p>
    <w:p w:rsidRPr="004E39EB" w:rsidR="00BD6E9C" w:rsidP="7FB5060A" w:rsidRDefault="00BD6E9C" w14:paraId="5D80542E" w14:textId="1271DECB" w14:noSpellErr="1">
      <w:pPr>
        <w:widowControl w:val="0"/>
        <w:spacing w:before="0" w:beforeAutospacing="off" w:after="0" w:afterAutospacing="off" w:line="240" w:lineRule="auto"/>
        <w:jc w:val="both"/>
      </w:pPr>
      <w:r w:rsidR="7FB5060A">
        <w:rPr/>
        <w:t xml:space="preserve"> </w:t>
      </w:r>
    </w:p>
    <w:p w:rsidRPr="00DC6DEE" w:rsidR="00DC6DEE" w:rsidP="7FB5060A" w:rsidRDefault="00DC6DEE" w14:paraId="34613EE0" w14:textId="0DE9C59C" w14:noSpellErr="1">
      <w:pPr>
        <w:widowControl w:val="0"/>
        <w:suppressAutoHyphens/>
        <w:spacing w:before="0" w:beforeAutospacing="off" w:after="0" w:afterAutospacing="off" w:line="240" w:lineRule="auto"/>
        <w:jc w:val="both"/>
        <w:rPr>
          <w:rFonts w:ascii="Calibri Light" w:hAnsi="Calibri Light" w:eastAsia="SimSun" w:cs="Calibri Light"/>
          <w:b w:val="1"/>
          <w:bCs w:val="1"/>
          <w:kern w:val="1"/>
          <w:u w:val="single"/>
          <w:lang w:eastAsia="hi-IN" w:bidi="hi-IN"/>
        </w:rPr>
      </w:pPr>
      <w:r w:rsidRPr="7FB5060A">
        <w:rPr>
          <w:rFonts w:ascii="Calibri Light" w:hAnsi="Calibri Light" w:eastAsia="SimSun" w:cs="Calibri Light"/>
          <w:b w:val="1"/>
          <w:bCs w:val="1"/>
          <w:kern w:val="1"/>
          <w:u w:val="single"/>
          <w:lang w:eastAsia="hi-IN" w:bidi="hi-IN"/>
        </w:rPr>
        <w:t>L’association :</w:t>
      </w:r>
    </w:p>
    <w:p w:rsidR="00DC6DEE" w:rsidP="7FB5060A" w:rsidRDefault="00DC6DEE" w14:paraId="09B4B685" w14:textId="77777777" w14:noSpellErr="1">
      <w:pPr>
        <w:widowControl w:val="0"/>
        <w:suppressAutoHyphens/>
        <w:spacing w:before="0" w:beforeAutospacing="off" w:after="0" w:afterAutospacing="off" w:line="240" w:lineRule="auto"/>
        <w:jc w:val="both"/>
        <w:rPr>
          <w:rFonts w:ascii="Calibri Light" w:hAnsi="Calibri Light" w:eastAsia="SimSun" w:cs="Calibri Light"/>
          <w:i w:val="1"/>
          <w:iCs w:val="1"/>
          <w:kern w:val="1"/>
          <w:lang w:eastAsia="hi-IN" w:bidi="hi-IN"/>
        </w:rPr>
      </w:pPr>
    </w:p>
    <w:p w:rsidRPr="00DC6DEE" w:rsidR="00E13C2C" w:rsidP="7FB5060A" w:rsidRDefault="00E13C2C" w14:paraId="13E743B8" w14:textId="11B5E23B"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r w:rsidRPr="7FB5060A">
        <w:rPr>
          <w:rFonts w:ascii="Calibri Light" w:hAnsi="Calibri Light" w:eastAsia="SimSun" w:cs="Calibri Light"/>
          <w:kern w:val="1"/>
          <w:lang w:eastAsia="hi-IN" w:bidi="hi-IN"/>
        </w:rPr>
        <w:t>L’association Convergence France innove pour rendre possible l’insertion par le travail des grands exclus : son ambition est d’enrichir les pratiques d’accompagnement des structures de l’Insertion par l’Activité Économique et de faire évoluer les politiques publiques correspondantes.</w:t>
      </w:r>
      <w:r w:rsidRPr="7FB5060A">
        <w:rPr>
          <w:rFonts w:ascii="Calibri Light" w:hAnsi="Calibri Light" w:eastAsia="SimSun" w:cs="Calibri Light"/>
          <w:kern w:val="1"/>
          <w:lang w:eastAsia="hi-IN" w:bidi="hi-IN"/>
        </w:rPr>
        <w:t xml:space="preserve"> </w:t>
      </w:r>
    </w:p>
    <w:p w:rsidRPr="00E13C2C" w:rsidR="00E13C2C" w:rsidP="7FB5060A" w:rsidRDefault="00E13C2C" w14:paraId="71AC0715"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p>
    <w:p w:rsidRPr="00DC6DEE" w:rsidR="00E13C2C" w:rsidP="7FB5060A" w:rsidRDefault="00E13C2C" w14:paraId="2A1DA2F1" w14:textId="7A44133D">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r w:rsidRPr="7FB5060A">
        <w:rPr>
          <w:rFonts w:ascii="Calibri Light" w:hAnsi="Calibri Light" w:eastAsia="SimSun" w:cs="Calibri Light"/>
          <w:kern w:val="1"/>
          <w:lang w:eastAsia="hi-IN" w:bidi="hi-IN"/>
        </w:rPr>
        <w:t xml:space="preserve">Convergence France déploie dans cette perspective les programmes Collectif Vers l’accompagnement Global (CVG) et Premières Heures en Chantier (PHC) et mène des expérimentations pour lutter contre la grande exclusion par le travail. </w:t>
      </w:r>
      <w:r w:rsidRPr="7FB5060A" w:rsidR="004E39EB">
        <w:rPr>
          <w:rFonts w:ascii="Calibri Light" w:hAnsi="Calibri Light" w:eastAsia="SimSun" w:cs="Calibri Light"/>
          <w:kern w:val="1"/>
          <w:lang w:eastAsia="hi-IN" w:bidi="hi-IN"/>
        </w:rPr>
        <w:t>L’association</w:t>
      </w:r>
      <w:r w:rsidRPr="7FB5060A">
        <w:rPr>
          <w:rFonts w:ascii="Calibri Light" w:hAnsi="Calibri Light" w:eastAsia="SimSun" w:cs="Calibri Light"/>
          <w:kern w:val="1"/>
          <w:lang w:eastAsia="hi-IN" w:bidi="hi-IN"/>
        </w:rPr>
        <w:t xml:space="preserve"> agit dans les territoires avec l</w:t>
      </w:r>
      <w:r w:rsidRPr="7FB5060A">
        <w:rPr>
          <w:rFonts w:ascii="Calibri Light" w:hAnsi="Calibri Light" w:eastAsia="SimSun" w:cs="Calibri Light"/>
          <w:kern w:val="1"/>
          <w:lang w:eastAsia="hi-IN" w:bidi="hi-IN"/>
        </w:rPr>
        <w:t xml:space="preserve">es Chantiers d’insertion (ACI)</w:t>
      </w:r>
      <w:r w:rsidRPr="7FB5060A" w:rsidR="7FB5060A">
        <w:rPr>
          <w:rFonts w:ascii="Calibri Light" w:hAnsi="Calibri Light" w:eastAsia="SimSun" w:cs="Calibri Light"/>
          <w:lang w:eastAsia="hi-IN" w:bidi="hi-IN"/>
        </w:rPr>
        <w:t xml:space="preserve"> qui souhaitent s’engager dans cette voie</w:t>
      </w:r>
      <w:r w:rsidRPr="7FB5060A" w:rsidR="00DC6DEE">
        <w:rPr>
          <w:rFonts w:ascii="Calibri Light" w:hAnsi="Calibri Light" w:eastAsia="SimSun" w:cs="Calibri Light"/>
          <w:kern w:val="1"/>
          <w:lang w:eastAsia="hi-IN" w:bidi="hi-IN"/>
        </w:rPr>
        <w:t xml:space="preserve">, </w:t>
      </w:r>
      <w:r w:rsidRPr="7FB5060A">
        <w:rPr>
          <w:rFonts w:ascii="Calibri Light" w:hAnsi="Calibri Light" w:eastAsia="SimSun" w:cs="Calibri Light"/>
          <w:kern w:val="1"/>
          <w:lang w:eastAsia="hi-IN" w:bidi="hi-IN"/>
        </w:rPr>
        <w:t xml:space="preserve">en leur apportant ingénierie et </w:t>
      </w:r>
      <w:r w:rsidRPr="7FB5060A">
        <w:rPr>
          <w:rFonts w:ascii="Calibri Light" w:hAnsi="Calibri Light" w:eastAsia="SimSun" w:cs="Calibri Light"/>
          <w:kern w:val="1"/>
          <w:lang w:eastAsia="hi-IN" w:bidi="hi-IN"/>
        </w:rPr>
        <w:t>financement et</w:t>
      </w:r>
      <w:r w:rsidRPr="7FB5060A">
        <w:rPr>
          <w:rFonts w:ascii="Calibri Light" w:hAnsi="Calibri Light" w:eastAsia="SimSun" w:cs="Calibri Light"/>
          <w:kern w:val="1"/>
          <w:lang w:eastAsia="hi-IN" w:bidi="hi-IN"/>
        </w:rPr>
        <w:t xml:space="preserve"> avec les pouvoirs publics, en favorisant la cohésion territoriale et la coopération des acteurs autour de la prise en charge de la grande précarité.</w:t>
      </w:r>
    </w:p>
    <w:p w:rsidRPr="00E13C2C" w:rsidR="00E13C2C" w:rsidP="7FB5060A" w:rsidRDefault="00E13C2C" w14:paraId="4F51B24C"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p>
    <w:p w:rsidRPr="00DC6DEE" w:rsidR="004E39EB" w:rsidP="7FB5060A" w:rsidRDefault="00E13C2C" w14:paraId="5837750C" w14:textId="31959FF4">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r w:rsidRPr="7FB5060A">
        <w:rPr>
          <w:rFonts w:ascii="Calibri Light" w:hAnsi="Calibri Light" w:eastAsia="SimSun" w:cs="Calibri Light"/>
          <w:kern w:val="1"/>
          <w:lang w:eastAsia="hi-IN" w:bidi="hi-IN"/>
        </w:rPr>
        <w:t xml:space="preserve">Grâce aux 150 ACI partenaires de Convergence France présents sur tout le territoire français, les programmes bénéficient à environ </w:t>
      </w:r>
      <w:r w:rsidRPr="7FB5060A" w:rsidR="00D440E1">
        <w:rPr>
          <w:rFonts w:ascii="Calibri Light" w:hAnsi="Calibri Light" w:eastAsia="SimSun" w:cs="Calibri Light"/>
          <w:kern w:val="1"/>
          <w:lang w:eastAsia="hi-IN" w:bidi="hi-IN"/>
        </w:rPr>
        <w:t xml:space="preserve">5 </w:t>
      </w:r>
      <w:r w:rsidRPr="7FB5060A">
        <w:rPr>
          <w:rFonts w:ascii="Calibri Light" w:hAnsi="Calibri Light" w:eastAsia="SimSun" w:cs="Calibri Light"/>
          <w:kern w:val="1"/>
          <w:lang w:eastAsia="hi-IN" w:bidi="hi-IN"/>
        </w:rPr>
        <w:t xml:space="preserve">000 salarié.es en insertion par an, et ce chiffre est amené à croître fortement d’ici 2027, grâce au soutien de l’Etat </w:t>
      </w:r>
      <w:r w:rsidRPr="7FB5060A" w:rsidR="7FB5060A">
        <w:rPr>
          <w:rFonts w:ascii="Calibri Light" w:hAnsi="Calibri Light" w:eastAsia="SimSun" w:cs="Calibri Light"/>
          <w:lang w:eastAsia="hi-IN" w:bidi="hi-IN"/>
        </w:rPr>
        <w:t>dans le cadre du</w:t>
      </w:r>
      <w:r w:rsidRPr="7FB5060A">
        <w:rPr>
          <w:rFonts w:ascii="Calibri Light" w:hAnsi="Calibri Light" w:eastAsia="SimSun" w:cs="Calibri Light"/>
          <w:kern w:val="1"/>
          <w:lang w:eastAsia="hi-IN" w:bidi="hi-IN"/>
        </w:rPr>
        <w:t xml:space="preserve"> Pacte des Solidarités. </w:t>
      </w:r>
    </w:p>
    <w:p w:rsidR="00DC6DEE" w:rsidP="7FB5060A" w:rsidRDefault="00DC6DEE" w14:paraId="5A7D0900" w14:textId="77777777" w14:noSpellErr="1">
      <w:pPr>
        <w:widowControl w:val="0"/>
        <w:suppressAutoHyphens/>
        <w:spacing w:before="0" w:beforeAutospacing="off" w:after="0" w:afterAutospacing="off" w:line="240" w:lineRule="auto"/>
        <w:jc w:val="both"/>
        <w:rPr>
          <w:rFonts w:ascii="Calibri Light" w:hAnsi="Calibri Light" w:eastAsia="SimSun" w:cs="Calibri Light"/>
          <w:i w:val="1"/>
          <w:iCs w:val="1"/>
          <w:kern w:val="1"/>
          <w:lang w:eastAsia="hi-IN" w:bidi="hi-IN"/>
        </w:rPr>
      </w:pPr>
    </w:p>
    <w:p w:rsidRPr="00DC6DEE" w:rsidR="00DC6DEE" w:rsidP="7FB5060A" w:rsidRDefault="00DC6DEE" w14:paraId="6BD31946" w14:textId="2F184438" w14:noSpellErr="1">
      <w:pPr>
        <w:widowControl w:val="0"/>
        <w:suppressAutoHyphens/>
        <w:spacing w:before="0" w:beforeAutospacing="off" w:after="0" w:afterAutospacing="off" w:line="240" w:lineRule="auto"/>
        <w:jc w:val="both"/>
        <w:rPr>
          <w:rFonts w:ascii="Calibri Light" w:hAnsi="Calibri Light" w:eastAsia="SimSun" w:cs="Calibri Light"/>
          <w:b w:val="1"/>
          <w:bCs w:val="1"/>
          <w:kern w:val="1"/>
          <w:u w:val="single"/>
          <w:lang w:eastAsia="hi-IN" w:bidi="hi-IN"/>
        </w:rPr>
      </w:pPr>
      <w:r w:rsidRPr="7FB5060A">
        <w:rPr>
          <w:rFonts w:ascii="Calibri Light" w:hAnsi="Calibri Light" w:eastAsia="SimSun" w:cs="Calibri Light"/>
          <w:b w:val="1"/>
          <w:bCs w:val="1"/>
          <w:kern w:val="1"/>
          <w:u w:val="single"/>
          <w:lang w:eastAsia="hi-IN" w:bidi="hi-IN"/>
        </w:rPr>
        <w:t xml:space="preserve">Le poste : </w:t>
      </w:r>
    </w:p>
    <w:p w:rsidR="00BD6E9C" w:rsidP="7FB5060A" w:rsidRDefault="00BD6E9C" w14:paraId="60294D26" w14:textId="04397659"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r w:rsidRPr="00CF0B3E">
        <w:rPr>
          <w:rFonts w:ascii="Calibri Light" w:hAnsi="Calibri Light" w:eastAsia="SimSun" w:cs="Calibri Light"/>
          <w:kern w:val="1"/>
          <w:lang w:eastAsia="hi-IN" w:bidi="hi-IN"/>
        </w:rPr>
        <w:t xml:space="preserve"> </w:t>
      </w:r>
    </w:p>
    <w:p w:rsidR="0084239C" w:rsidP="7FB5060A" w:rsidRDefault="004E39EB" w14:paraId="6B6C0BCE" w14:textId="76BC9EDC">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r w:rsidRPr="00EA0DE4">
        <w:rPr>
          <w:rFonts w:ascii="Calibri Light" w:hAnsi="Calibri Light" w:eastAsia="SimSun" w:cs="Calibri Light"/>
          <w:kern w:val="1"/>
          <w:lang w:eastAsia="hi-IN" w:bidi="hi-IN"/>
        </w:rPr>
        <w:t>Vous avez déjà une expérience professionnelle en gestion administrative et financière et vous souhaitez vous eng</w:t>
      </w:r>
      <w:r w:rsidR="00DC6DEE">
        <w:rPr>
          <w:rFonts w:ascii="Calibri Light" w:hAnsi="Calibri Light" w:eastAsia="SimSun" w:cs="Calibri Light"/>
          <w:kern w:val="1"/>
          <w:lang w:eastAsia="hi-IN" w:bidi="hi-IN"/>
        </w:rPr>
        <w:t xml:space="preserve">ager </w:t>
      </w:r>
      <w:r w:rsidR="000C763B">
        <w:rPr>
          <w:rFonts w:ascii="Calibri Light" w:hAnsi="Calibri Light" w:eastAsia="SimSun" w:cs="Calibri Light"/>
          <w:kern w:val="1"/>
          <w:lang w:eastAsia="hi-IN" w:bidi="hi-IN"/>
        </w:rPr>
        <w:t xml:space="preserve">au sein d’une structure qui </w:t>
      </w:r>
      <w:r w:rsidRPr="00EA0DE4">
        <w:rPr>
          <w:rFonts w:ascii="Calibri Light" w:hAnsi="Calibri Light" w:eastAsia="SimSun" w:cs="Calibri Light"/>
          <w:kern w:val="1"/>
          <w:lang w:eastAsia="hi-IN" w:bidi="hi-IN"/>
        </w:rPr>
        <w:t xml:space="preserve">lutte contre la grande exclusion</w:t>
      </w:r>
      <w:r w:rsidRPr="009D58C6">
        <w:rPr>
          <w:rFonts w:ascii="Calibri Light" w:hAnsi="Calibri Light" w:eastAsia="SimSun" w:cs="Calibri Light"/>
          <w:kern w:val="1"/>
          <w:lang w:eastAsia="hi-IN" w:bidi="hi-IN"/>
        </w:rPr>
        <w:t xml:space="preserve">. </w:t>
      </w:r>
      <w:r w:rsidR="005C6169">
        <w:rPr>
          <w:rFonts w:ascii="Calibri Light" w:hAnsi="Calibri Light" w:eastAsia="SimSun" w:cs="Calibri Light"/>
          <w:kern w:val="1"/>
          <w:lang w:eastAsia="hi-IN" w:bidi="hi-IN"/>
        </w:rPr>
        <w:t>Organisé.e</w:t>
      </w:r>
      <w:r>
        <w:rPr>
          <w:rFonts w:ascii="Calibri Light" w:hAnsi="Calibri Light" w:eastAsia="SimSun" w:cs="Calibri Light"/>
          <w:kern w:val="1"/>
          <w:lang w:eastAsia="hi-IN" w:bidi="hi-IN"/>
        </w:rPr>
        <w:t xml:space="preserve">, rigoureux.se </w:t>
      </w:r>
      <w:r w:rsidRPr="009D58C6">
        <w:rPr>
          <w:rFonts w:ascii="Calibri Light" w:hAnsi="Calibri Light" w:eastAsia="SimSun" w:cs="Calibri Light"/>
          <w:kern w:val="1"/>
          <w:lang w:eastAsia="hi-IN" w:bidi="hi-IN"/>
        </w:rPr>
        <w:t xml:space="preserve">et </w:t>
      </w:r>
      <w:r w:rsidRPr="009D58C6">
        <w:rPr>
          <w:rFonts w:ascii="Calibri Light" w:hAnsi="Calibri Light" w:eastAsia="SimSun" w:cs="Calibri Light"/>
          <w:kern w:val="1"/>
          <w:lang w:eastAsia="hi-IN" w:bidi="hi-IN"/>
        </w:rPr>
        <w:t>doté</w:t>
      </w:r>
      <w:r>
        <w:rPr>
          <w:rFonts w:ascii="Calibri Light" w:hAnsi="Calibri Light" w:eastAsia="SimSun" w:cs="Calibri Light"/>
          <w:kern w:val="1"/>
          <w:lang w:eastAsia="hi-IN" w:bidi="hi-IN"/>
        </w:rPr>
        <w:t>.</w:t>
      </w:r>
      <w:r w:rsidRPr="009D58C6">
        <w:rPr>
          <w:rFonts w:ascii="Calibri Light" w:hAnsi="Calibri Light" w:eastAsia="SimSun" w:cs="Calibri Light"/>
          <w:kern w:val="1"/>
          <w:lang w:eastAsia="hi-IN" w:bidi="hi-IN"/>
        </w:rPr>
        <w:t>e</w:t>
      </w:r>
      <w:r w:rsidRPr="009D58C6">
        <w:rPr>
          <w:rFonts w:ascii="Calibri Light" w:hAnsi="Calibri Light" w:eastAsia="SimSun" w:cs="Calibri Light"/>
          <w:kern w:val="1"/>
          <w:lang w:eastAsia="hi-IN" w:bidi="hi-IN"/>
        </w:rPr>
        <w:t xml:space="preserve"> d’une bonne aisance relationnelle, vous aimez travailler en équipe et vous êtes force de propositions et de solution</w:t>
      </w:r>
      <w:r w:rsidR="00573029">
        <w:rPr>
          <w:rFonts w:ascii="Calibri Light" w:hAnsi="Calibri Light" w:eastAsia="SimSun" w:cs="Calibri Light"/>
          <w:kern w:val="1"/>
          <w:lang w:eastAsia="hi-IN" w:bidi="hi-IN"/>
        </w:rPr>
        <w:t xml:space="preserve">s. </w:t>
      </w:r>
    </w:p>
    <w:p w:rsidR="0084239C" w:rsidP="7FB5060A" w:rsidRDefault="0084239C" w14:paraId="4D2BC177"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p>
    <w:p w:rsidRPr="00CF0B3E" w:rsidR="009D4B6F" w:rsidP="7FB5060A" w:rsidRDefault="009D4B6F" w14:paraId="474C45E4" w14:textId="7073B887">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r w:rsidRPr="009D4B6F">
        <w:rPr>
          <w:rFonts w:ascii="Calibri Light" w:hAnsi="Calibri Light" w:eastAsia="SimSun" w:cs="Calibri Light"/>
          <w:kern w:val="1"/>
          <w:lang w:eastAsia="hi-IN" w:bidi="hi-IN"/>
        </w:rPr>
        <w:t xml:space="preserve">Au sein d’une équipe de </w:t>
      </w:r>
      <w:r w:rsidRPr="4FC3FEE8">
        <w:rPr>
          <w:rFonts w:ascii="Calibri Light" w:hAnsi="Calibri Light" w:eastAsia="SimSun" w:cs="Calibri Light"/>
          <w:kern w:val="1"/>
          <w:lang w:eastAsia="hi-IN" w:bidi="hi-IN"/>
        </w:rPr>
        <w:t>25 à 30 salarié.es</w:t>
      </w:r>
      <w:r w:rsidRPr="4FC3FEE8">
        <w:rPr>
          <w:rFonts w:ascii="Calibri Light" w:hAnsi="Calibri Light" w:eastAsia="SimSun" w:cs="Calibri Light"/>
          <w:kern w:val="1"/>
          <w:lang w:eastAsia="hi-IN" w:bidi="hi-IN"/>
        </w:rPr>
        <w:t>,</w:t>
      </w:r>
      <w:r w:rsidRPr="009D4B6F">
        <w:rPr>
          <w:rFonts w:ascii="Calibri Light" w:hAnsi="Calibri Light" w:eastAsia="SimSun" w:cs="Calibri Light"/>
          <w:kern w:val="1"/>
          <w:lang w:eastAsia="hi-IN" w:bidi="hi-IN"/>
        </w:rPr>
        <w:t xml:space="preserve"> vous </w:t>
      </w:r>
      <w:r w:rsidR="003801B0">
        <w:rPr>
          <w:rFonts w:ascii="Calibri Light" w:hAnsi="Calibri Light" w:eastAsia="SimSun" w:cs="Calibri Light"/>
          <w:kern w:val="1"/>
          <w:lang w:eastAsia="hi-IN" w:bidi="hi-IN"/>
        </w:rPr>
        <w:t>aurez en charge</w:t>
      </w:r>
      <w:r w:rsidR="00CF2972">
        <w:rPr>
          <w:rFonts w:ascii="Calibri Light" w:hAnsi="Calibri Light" w:eastAsia="SimSun" w:cs="Calibri Light"/>
          <w:kern w:val="1"/>
          <w:lang w:eastAsia="hi-IN" w:bidi="hi-IN"/>
        </w:rPr>
        <w:t xml:space="preserve"> d</w:t>
      </w:r>
      <w:r w:rsidR="00E9791E">
        <w:rPr>
          <w:rFonts w:ascii="Calibri Light" w:hAnsi="Calibri Light" w:eastAsia="SimSun" w:cs="Calibri Light"/>
          <w:kern w:val="1"/>
          <w:lang w:eastAsia="hi-IN" w:bidi="hi-IN"/>
        </w:rPr>
        <w:t>e piloter l’ensemble de la fonction administrative et financière de l’associatio</w:t>
      </w:r>
      <w:r w:rsidR="00973FCD">
        <w:rPr>
          <w:rFonts w:ascii="Calibri Light" w:hAnsi="Calibri Light" w:eastAsia="SimSun" w:cs="Calibri Light"/>
          <w:kern w:val="1"/>
          <w:lang w:eastAsia="hi-IN" w:bidi="hi-IN"/>
        </w:rPr>
        <w:t xml:space="preserve">n : vos missions seront diversifiées, allant du suivi </w:t>
      </w:r>
      <w:r w:rsidR="001366CF">
        <w:rPr>
          <w:rFonts w:ascii="Calibri Light" w:hAnsi="Calibri Light" w:eastAsia="SimSun" w:cs="Calibri Light"/>
          <w:kern w:val="1"/>
          <w:lang w:eastAsia="hi-IN" w:bidi="hi-IN"/>
        </w:rPr>
        <w:t xml:space="preserve">budgétaire et financier, à l’administration du personnel, en passant </w:t>
      </w:r>
      <w:r w:rsidR="00DC6DEE">
        <w:rPr>
          <w:rFonts w:ascii="Calibri Light" w:hAnsi="Calibri Light" w:eastAsia="SimSun" w:cs="Calibri Light"/>
          <w:kern w:val="1"/>
          <w:lang w:eastAsia="hi-IN" w:bidi="hi-IN"/>
        </w:rPr>
        <w:t>par</w:t>
      </w:r>
      <w:r w:rsidR="001366CF">
        <w:rPr>
          <w:rFonts w:ascii="Calibri Light" w:hAnsi="Calibri Light" w:eastAsia="SimSun" w:cs="Calibri Light"/>
          <w:kern w:val="1"/>
          <w:lang w:eastAsia="hi-IN" w:bidi="hi-IN"/>
        </w:rPr>
        <w:t xml:space="preserve"> l</w:t>
      </w:r>
      <w:r w:rsidR="00DC6DEE">
        <w:rPr>
          <w:rFonts w:ascii="Calibri Light" w:hAnsi="Calibri Light" w:eastAsia="SimSun" w:cs="Calibri Light"/>
          <w:kern w:val="1"/>
          <w:lang w:eastAsia="hi-IN" w:bidi="hi-IN"/>
        </w:rPr>
        <w:t xml:space="preserve">a gestion des nombreuses subventions versées aux ACI partenaires </w:t>
      </w:r>
      <w:r w:rsidRPr="4FC3FEE8" w:rsidR="00DC6DEE">
        <w:rPr>
          <w:rFonts w:ascii="Calibri Light" w:hAnsi="Calibri Light" w:eastAsia="SimSun" w:cs="Calibri Light"/>
          <w:kern w:val="1"/>
          <w:lang w:eastAsia="hi-IN" w:bidi="hi-IN"/>
        </w:rPr>
        <w:t xml:space="preserve">et des moyens généraux</w:t>
      </w:r>
      <w:r w:rsidR="00DC6DEE">
        <w:rPr>
          <w:rFonts w:ascii="Calibri Light" w:hAnsi="Calibri Light" w:eastAsia="SimSun" w:cs="Calibri Light"/>
          <w:kern w:val="1"/>
          <w:lang w:eastAsia="hi-IN" w:bidi="hi-IN"/>
        </w:rPr>
        <w:t xml:space="preserve">. </w:t>
      </w:r>
      <w:r w:rsidRPr="009D4B6F">
        <w:rPr>
          <w:rFonts w:ascii="Calibri Light" w:hAnsi="Calibri Light" w:eastAsia="SimSun" w:cs="Calibri Light"/>
          <w:kern w:val="1"/>
          <w:lang w:eastAsia="hi-IN" w:bidi="hi-IN"/>
        </w:rPr>
        <w:t>Rattaché.e</w:t>
      </w:r>
      <w:r w:rsidRPr="009D4B6F">
        <w:rPr>
          <w:rFonts w:ascii="Calibri Light" w:hAnsi="Calibri Light" w:eastAsia="SimSun" w:cs="Calibri Light"/>
          <w:kern w:val="1"/>
          <w:lang w:eastAsia="hi-IN" w:bidi="hi-IN"/>
        </w:rPr>
        <w:t xml:space="preserve"> directement au Directeur Général de l’association, vous serez en lien avec l’ensemble des membres de l’équipe </w:t>
      </w:r>
      <w:r w:rsidRPr="4FC3FEE8">
        <w:rPr>
          <w:rFonts w:ascii="Calibri Light" w:hAnsi="Calibri Light" w:eastAsia="SimSun" w:cs="Calibri Light"/>
          <w:kern w:val="1"/>
          <w:lang w:eastAsia="hi-IN" w:bidi="hi-IN"/>
        </w:rPr>
        <w:t xml:space="preserve">et vous pourrez vous appuyer sur </w:t>
      </w:r>
      <w:r w:rsidRPr="4FC3FEE8">
        <w:rPr>
          <w:rFonts w:ascii="Calibri Light" w:hAnsi="Calibri Light" w:eastAsia="SimSun" w:cs="Calibri Light"/>
          <w:kern w:val="1"/>
          <w:lang w:eastAsia="hi-IN" w:bidi="hi-IN"/>
        </w:rPr>
        <w:t xml:space="preserve">un.e</w:t>
      </w:r>
      <w:r w:rsidRPr="4FC3FEE8">
        <w:rPr>
          <w:rFonts w:ascii="Calibri Light" w:hAnsi="Calibri Light" w:eastAsia="SimSun" w:cs="Calibri Light"/>
          <w:kern w:val="1"/>
          <w:lang w:eastAsia="hi-IN" w:bidi="hi-IN"/>
        </w:rPr>
        <w:t xml:space="preserve"> </w:t>
      </w:r>
      <w:r w:rsidRPr="4FC3FEE8">
        <w:rPr>
          <w:rFonts w:ascii="Calibri Light" w:hAnsi="Calibri Light" w:eastAsia="SimSun" w:cs="Calibri Light"/>
          <w:kern w:val="1"/>
          <w:lang w:eastAsia="hi-IN" w:bidi="hi-IN"/>
        </w:rPr>
        <w:t xml:space="preserve">apprenti.e</w:t>
      </w:r>
      <w:r w:rsidRPr="4FC3FEE8">
        <w:rPr>
          <w:rFonts w:ascii="Calibri Light" w:hAnsi="Calibri Light" w:eastAsia="SimSun" w:cs="Calibri Light"/>
          <w:kern w:val="1"/>
          <w:lang w:eastAsia="hi-IN" w:bidi="hi-IN"/>
        </w:rPr>
        <w:t xml:space="preserve">.</w:t>
      </w:r>
      <w:r w:rsidRPr="009D4B6F">
        <w:rPr>
          <w:rFonts w:ascii="Calibri Light" w:hAnsi="Calibri Light" w:eastAsia="SimSun" w:cs="Calibri Light"/>
          <w:kern w:val="1"/>
          <w:lang w:eastAsia="hi-IN" w:bidi="hi-IN"/>
        </w:rPr>
        <w:t xml:space="preserve"> Vous contribuerez également à la mise en œuvre de projets transversaux structurants et à l’animation de la communauté des professionnel.les travaillant sur les programmes Convergence France.</w:t>
      </w:r>
    </w:p>
    <w:p w:rsidRPr="00CF0B3E" w:rsidR="00BD6E9C" w:rsidP="7FB5060A" w:rsidRDefault="00BD6E9C" w14:paraId="2B818385"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r w:rsidRPr="00CF0B3E">
        <w:rPr>
          <w:rFonts w:ascii="Calibri Light" w:hAnsi="Calibri Light" w:eastAsia="SimSun" w:cs="Calibri Light"/>
          <w:kern w:val="1"/>
          <w:lang w:eastAsia="hi-IN" w:bidi="hi-IN"/>
        </w:rPr>
        <w:t xml:space="preserve"> </w:t>
      </w:r>
    </w:p>
    <w:p w:rsidRPr="00D23F4E" w:rsidR="009C2756" w:rsidP="7FB5060A" w:rsidRDefault="00573029" w14:paraId="68198D98" w14:textId="155B13C2" w14:noSpellErr="1">
      <w:pPr>
        <w:widowControl w:val="0"/>
        <w:suppressAutoHyphens/>
        <w:spacing w:before="0" w:beforeAutospacing="off" w:after="0" w:afterAutospacing="off" w:line="240" w:lineRule="auto"/>
        <w:jc w:val="both"/>
        <w:rPr>
          <w:rFonts w:ascii="Calibri Light" w:hAnsi="Calibri Light" w:eastAsia="SimSun" w:cs="Calibri Light"/>
          <w:b w:val="1"/>
          <w:bCs w:val="1"/>
          <w:kern w:val="1"/>
          <w:u w:val="single"/>
          <w:lang w:eastAsia="hi-IN" w:bidi="hi-IN"/>
        </w:rPr>
      </w:pPr>
      <w:r w:rsidRPr="7FB5060A">
        <w:rPr>
          <w:rFonts w:ascii="Calibri Light" w:hAnsi="Calibri Light" w:eastAsia="SimSun" w:cs="Calibri Light"/>
          <w:b w:val="1"/>
          <w:bCs w:val="1"/>
          <w:kern w:val="1"/>
          <w:u w:val="single"/>
          <w:lang w:eastAsia="hi-IN" w:bidi="hi-IN"/>
        </w:rPr>
        <w:t>Vos principales missions seront les suivantes : </w:t>
      </w:r>
    </w:p>
    <w:p w:rsidR="7FB5060A" w:rsidP="7FB5060A" w:rsidRDefault="7FB5060A" w14:paraId="4E1506E2" w14:textId="77926273">
      <w:pPr>
        <w:widowControl w:val="0"/>
        <w:spacing w:before="0" w:beforeAutospacing="off" w:after="0" w:afterAutospacing="off" w:line="240" w:lineRule="auto"/>
        <w:jc w:val="both"/>
        <w:rPr>
          <w:rFonts w:ascii="Calibri Light" w:hAnsi="Calibri Light" w:eastAsia="SimSun" w:cs="Calibri Light"/>
          <w:b w:val="1"/>
          <w:bCs w:val="1"/>
          <w:u w:val="single"/>
          <w:lang w:eastAsia="hi-IN" w:bidi="hi-IN"/>
        </w:rPr>
      </w:pPr>
    </w:p>
    <w:p w:rsidRPr="002C7CD6" w:rsidR="009C2756" w:rsidP="7FB5060A" w:rsidRDefault="00E059E7" w14:paraId="1236A7C3" w14:textId="09F71A77">
      <w:pPr>
        <w:pStyle w:val="Paragraphedeliste"/>
        <w:widowControl w:val="0"/>
        <w:numPr>
          <w:ilvl w:val="0"/>
          <w:numId w:val="12"/>
        </w:numPr>
        <w:spacing w:before="0" w:beforeAutospacing="off" w:after="0" w:afterAutospacing="off" w:line="240" w:lineRule="auto"/>
        <w:rPr/>
      </w:pPr>
      <w:r w:rsidRPr="7FB5060A" w:rsidR="7FB5060A">
        <w:rPr>
          <w:rFonts w:ascii="Calibri Light" w:hAnsi="Calibri Light" w:eastAsia="Times New Roman" w:cs="Calibri Light" w:asciiTheme="majorAscii" w:hAnsiTheme="majorAscii" w:cstheme="majorAscii"/>
          <w:b w:val="1"/>
          <w:bCs w:val="1"/>
          <w:lang w:eastAsia="fr-FR"/>
        </w:rPr>
        <w:t>Comptabilité et facturation :</w:t>
      </w:r>
    </w:p>
    <w:p w:rsidR="003B6291" w:rsidP="7FB5060A" w:rsidRDefault="004C21CB" w14:paraId="00B10D8E" w14:textId="57AD1BDC">
      <w:pPr>
        <w:pStyle w:val="Paragraphedeliste"/>
        <w:widowControl w:val="0"/>
        <w:numPr>
          <w:ilvl w:val="0"/>
          <w:numId w:val="5"/>
        </w:numPr>
        <w:spacing w:before="0" w:beforeAutospacing="off" w:after="0" w:afterAutospacing="off" w:line="240" w:lineRule="auto"/>
        <w:jc w:val="both"/>
        <w:rPr>
          <w:rFonts w:ascii="Calibri Light" w:hAnsi="Calibri Light" w:cs="Calibri Light" w:asciiTheme="majorAscii" w:hAnsiTheme="majorAscii" w:cstheme="majorAscii"/>
        </w:rPr>
      </w:pPr>
      <w:r w:rsidRPr="7FB5060A" w:rsidR="7FB5060A">
        <w:rPr>
          <w:rFonts w:ascii="Calibri Light" w:hAnsi="Calibri Light" w:cs="Calibri Light" w:asciiTheme="majorAscii" w:hAnsiTheme="majorAscii" w:cstheme="majorAscii"/>
        </w:rPr>
        <w:t>Superviser la tenue de comptabilité, générale et analytique, en lien avec le cabinet d’expertise-comptable</w:t>
      </w:r>
    </w:p>
    <w:p w:rsidRPr="003B6291" w:rsidR="003E1367" w:rsidP="7FB5060A" w:rsidRDefault="00B952CB" w14:paraId="7EF8D751" w14:textId="406A861D" w14:noSpellErr="1">
      <w:pPr>
        <w:pStyle w:val="Paragraphedeliste"/>
        <w:widowControl w:val="0"/>
        <w:numPr>
          <w:ilvl w:val="0"/>
          <w:numId w:val="5"/>
        </w:numPr>
        <w:spacing w:before="0" w:beforeAutospacing="off" w:after="0" w:afterAutospacing="off" w:line="240" w:lineRule="auto"/>
        <w:jc w:val="both"/>
        <w:rPr>
          <w:rFonts w:ascii="Calibri Light" w:hAnsi="Calibri Light" w:cs="Calibri Light" w:asciiTheme="majorAscii" w:hAnsiTheme="majorAscii" w:cstheme="majorAscii"/>
        </w:rPr>
      </w:pPr>
      <w:r w:rsidRPr="7FB5060A" w:rsidR="7FB5060A">
        <w:rPr>
          <w:rFonts w:ascii="Calibri Light" w:hAnsi="Calibri Light" w:cs="Calibri Light" w:asciiTheme="majorAscii" w:hAnsiTheme="majorAscii" w:cstheme="majorAscii"/>
        </w:rPr>
        <w:t>Participer activement à la production des états financiers (bilan, compte de résultats, annexes)</w:t>
      </w:r>
    </w:p>
    <w:p w:rsidR="004C21CB" w:rsidP="7FB5060A" w:rsidRDefault="004C21CB" w14:paraId="4FB54436" w14:textId="7348F3CF" w14:noSpellErr="1">
      <w:pPr>
        <w:pStyle w:val="Paragraphedeliste"/>
        <w:widowControl w:val="0"/>
        <w:numPr>
          <w:ilvl w:val="0"/>
          <w:numId w:val="5"/>
        </w:numPr>
        <w:spacing w:before="0" w:beforeAutospacing="off" w:after="0" w:afterAutospacing="off" w:line="240" w:lineRule="auto"/>
        <w:jc w:val="both"/>
        <w:rPr>
          <w:rFonts w:ascii="Calibri Light" w:hAnsi="Calibri Light" w:cs="Calibri Light" w:asciiTheme="majorAscii" w:hAnsiTheme="majorAscii" w:cstheme="majorAscii"/>
        </w:rPr>
      </w:pPr>
      <w:r w:rsidRPr="7FB5060A" w:rsidR="7FB5060A">
        <w:rPr>
          <w:rFonts w:ascii="Calibri Light" w:hAnsi="Calibri Light" w:cs="Calibri Light" w:asciiTheme="majorAscii" w:hAnsiTheme="majorAscii" w:cstheme="majorAscii"/>
        </w:rPr>
        <w:t xml:space="preserve">Gérer </w:t>
      </w:r>
      <w:r w:rsidRPr="7FB5060A" w:rsidR="7FB5060A">
        <w:rPr>
          <w:rFonts w:ascii="Calibri Light" w:hAnsi="Calibri Light" w:cs="Calibri Light" w:asciiTheme="majorAscii" w:hAnsiTheme="majorAscii" w:cstheme="majorAscii"/>
        </w:rPr>
        <w:t>le processus de facturation pour le paiement des appels de fonds (des chantiers d’insertion partenaires) et des factures fournisseurs, sur le logiciel Yooz</w:t>
      </w:r>
    </w:p>
    <w:p w:rsidRPr="00375044" w:rsidR="002C7CD6" w:rsidP="7FB5060A" w:rsidRDefault="00194A4F" w14:paraId="625DB976" w14:textId="6C41ECDA" w14:noSpellErr="1">
      <w:pPr>
        <w:pStyle w:val="Paragraphedeliste"/>
        <w:widowControl w:val="0"/>
        <w:numPr>
          <w:ilvl w:val="0"/>
          <w:numId w:val="5"/>
        </w:numPr>
        <w:spacing w:before="0" w:beforeAutospacing="off" w:after="0" w:afterAutospacing="off" w:line="240" w:lineRule="auto"/>
        <w:rPr>
          <w:rFonts w:ascii="Calibri Light" w:hAnsi="Calibri Light" w:cs="Calibri Light" w:asciiTheme="majorAscii" w:hAnsiTheme="majorAscii" w:cstheme="majorAscii"/>
        </w:rPr>
      </w:pPr>
      <w:r w:rsidRPr="7FB5060A" w:rsidR="7FB5060A">
        <w:rPr>
          <w:rFonts w:ascii="Calibri Light" w:hAnsi="Calibri Light" w:cs="Calibri Light" w:asciiTheme="majorAscii" w:hAnsiTheme="majorAscii" w:cstheme="majorAscii"/>
        </w:rPr>
        <w:t>Effectuer un suivi rigoureux des conventions</w:t>
      </w:r>
      <w:r w:rsidRPr="7FB5060A" w:rsidR="7FB5060A">
        <w:rPr>
          <w:rFonts w:ascii="Calibri Light" w:hAnsi="Calibri Light" w:cs="Calibri Light" w:asciiTheme="majorAscii" w:hAnsiTheme="majorAscii" w:cstheme="majorAscii"/>
        </w:rPr>
        <w:t xml:space="preserve"> dans notre outil de gestion opérationnel</w:t>
      </w:r>
      <w:r w:rsidRPr="7FB5060A" w:rsidR="7FB5060A">
        <w:rPr>
          <w:rFonts w:ascii="Calibri Light" w:hAnsi="Calibri Light" w:cs="Calibri Light" w:asciiTheme="majorAscii" w:hAnsiTheme="majorAscii" w:cstheme="majorAscii"/>
        </w:rPr>
        <w:t>, Notion</w:t>
      </w:r>
    </w:p>
    <w:p w:rsidR="7FB5060A" w:rsidP="7FB5060A" w:rsidRDefault="7FB5060A" w14:paraId="621C3CBE" w14:textId="05F74CF4">
      <w:pPr>
        <w:pStyle w:val="Paragraphedeliste"/>
        <w:widowControl w:val="0"/>
        <w:spacing w:before="0" w:beforeAutospacing="off" w:after="0" w:afterAutospacing="off" w:line="240" w:lineRule="auto"/>
        <w:ind w:left="360"/>
        <w:rPr>
          <w:rFonts w:ascii="Calibri Light" w:hAnsi="Calibri Light" w:cs="Calibri Light" w:asciiTheme="majorAscii" w:hAnsiTheme="majorAscii" w:cstheme="majorAscii"/>
        </w:rPr>
      </w:pPr>
    </w:p>
    <w:p w:rsidRPr="00375044" w:rsidR="002C7CD6" w:rsidP="7FB5060A" w:rsidRDefault="00E059E7" w14:paraId="1A1F716A" w14:textId="00DE9156" w14:noSpellErr="1">
      <w:pPr>
        <w:widowControl w:val="0"/>
        <w:numPr>
          <w:ilvl w:val="0"/>
          <w:numId w:val="12"/>
        </w:numPr>
        <w:spacing w:before="0" w:beforeAutospacing="off" w:after="0" w:afterAutospacing="off" w:line="240" w:lineRule="auto"/>
        <w:rPr>
          <w:rFonts w:ascii="Calibri Light" w:hAnsi="Calibri Light" w:eastAsia="Times New Roman" w:cs="Calibri Light" w:asciiTheme="majorAscii" w:hAnsiTheme="majorAscii" w:cstheme="majorAscii"/>
          <w:b w:val="1"/>
          <w:bCs w:val="1"/>
          <w:lang w:eastAsia="fr-FR"/>
        </w:rPr>
      </w:pPr>
      <w:r w:rsidRPr="7FB5060A" w:rsidR="7FB5060A">
        <w:rPr>
          <w:rFonts w:ascii="Calibri Light" w:hAnsi="Calibri Light" w:eastAsia="Times New Roman" w:cs="Calibri Light" w:asciiTheme="majorAscii" w:hAnsiTheme="majorAscii" w:cstheme="majorAscii"/>
          <w:b w:val="1"/>
          <w:bCs w:val="1"/>
          <w:lang w:eastAsia="fr-FR"/>
        </w:rPr>
        <w:t>Suivi</w:t>
      </w:r>
      <w:r w:rsidRPr="7FB5060A" w:rsidR="7FB5060A">
        <w:rPr>
          <w:rFonts w:ascii="Calibri Light" w:hAnsi="Calibri Light" w:eastAsia="Times New Roman" w:cs="Calibri Light" w:asciiTheme="majorAscii" w:hAnsiTheme="majorAscii" w:cstheme="majorAscii"/>
          <w:b w:val="1"/>
          <w:bCs w:val="1"/>
          <w:lang w:eastAsia="fr-FR"/>
        </w:rPr>
        <w:t xml:space="preserve"> financier de l’association</w:t>
      </w:r>
      <w:r w:rsidRPr="7FB5060A" w:rsidR="7FB5060A">
        <w:rPr>
          <w:rFonts w:ascii="Calibri Light" w:hAnsi="Calibri Light" w:eastAsia="Times New Roman" w:cs="Calibri Light" w:asciiTheme="majorAscii" w:hAnsiTheme="majorAscii" w:cstheme="majorAscii"/>
          <w:b w:val="1"/>
          <w:bCs w:val="1"/>
          <w:lang w:eastAsia="fr-FR"/>
        </w:rPr>
        <w:t> :</w:t>
      </w:r>
    </w:p>
    <w:p w:rsidR="00B952CB" w:rsidP="7FB5060A" w:rsidRDefault="001D5C24" w14:paraId="31A23124" w14:textId="39E9905B" w14:noSpellErr="1">
      <w:pPr>
        <w:pStyle w:val="Paragraphedeliste"/>
        <w:widowControl w:val="0"/>
        <w:numPr>
          <w:ilvl w:val="0"/>
          <w:numId w:val="5"/>
        </w:numPr>
        <w:spacing w:before="0" w:beforeAutospacing="off" w:after="0" w:afterAutospacing="off" w:line="240" w:lineRule="auto"/>
        <w:jc w:val="both"/>
        <w:rPr>
          <w:rFonts w:ascii="Calibri Light" w:hAnsi="Calibri Light" w:cs="Calibri Light" w:asciiTheme="majorAscii" w:hAnsiTheme="majorAscii" w:cstheme="majorAscii"/>
        </w:rPr>
      </w:pPr>
      <w:r w:rsidRPr="7FB5060A" w:rsidR="7FB5060A">
        <w:rPr>
          <w:rFonts w:ascii="Calibri Light" w:hAnsi="Calibri Light" w:cs="Calibri Light" w:asciiTheme="majorAscii" w:hAnsiTheme="majorAscii" w:cstheme="majorAscii"/>
        </w:rPr>
        <w:t xml:space="preserve">Piloter </w:t>
      </w:r>
      <w:r w:rsidRPr="7FB5060A" w:rsidR="7FB5060A">
        <w:rPr>
          <w:rFonts w:ascii="Calibri Light" w:hAnsi="Calibri Light" w:cs="Calibri Light" w:asciiTheme="majorAscii" w:hAnsiTheme="majorAscii" w:cstheme="majorAscii"/>
        </w:rPr>
        <w:t>le</w:t>
      </w:r>
      <w:r w:rsidRPr="7FB5060A" w:rsidR="7FB5060A">
        <w:rPr>
          <w:rFonts w:ascii="Calibri Light" w:hAnsi="Calibri Light" w:cs="Calibri Light" w:asciiTheme="majorAscii" w:hAnsiTheme="majorAscii" w:cstheme="majorAscii"/>
        </w:rPr>
        <w:t xml:space="preserve"> suivi budgétaire</w:t>
      </w:r>
      <w:r w:rsidRPr="7FB5060A" w:rsidR="7FB5060A">
        <w:rPr>
          <w:rFonts w:ascii="Calibri Light" w:hAnsi="Calibri Light" w:cs="Calibri Light" w:asciiTheme="majorAscii" w:hAnsiTheme="majorAscii" w:cstheme="majorAscii"/>
        </w:rPr>
        <w:t xml:space="preserve"> (annuel et pluriannuel)</w:t>
      </w:r>
    </w:p>
    <w:p w:rsidR="00F10A0A" w:rsidP="7FB5060A" w:rsidRDefault="00B952CB" w14:paraId="50CB793C" w14:textId="2CD64012" w14:noSpellErr="1">
      <w:pPr>
        <w:pStyle w:val="Paragraphedeliste"/>
        <w:widowControl w:val="0"/>
        <w:numPr>
          <w:ilvl w:val="0"/>
          <w:numId w:val="5"/>
        </w:numPr>
        <w:spacing w:before="0" w:beforeAutospacing="off" w:after="0" w:afterAutospacing="off" w:line="240" w:lineRule="auto"/>
        <w:jc w:val="both"/>
        <w:rPr>
          <w:rFonts w:ascii="Calibri Light" w:hAnsi="Calibri Light" w:cs="Calibri Light" w:asciiTheme="majorAscii" w:hAnsiTheme="majorAscii" w:cstheme="majorAscii"/>
        </w:rPr>
      </w:pPr>
      <w:r w:rsidRPr="7FB5060A" w:rsidR="7FB5060A">
        <w:rPr>
          <w:rFonts w:ascii="Calibri Light" w:hAnsi="Calibri Light" w:cs="Calibri Light" w:asciiTheme="majorAscii" w:hAnsiTheme="majorAscii" w:cstheme="majorAscii"/>
        </w:rPr>
        <w:t>Être</w:t>
      </w:r>
      <w:r w:rsidRPr="7FB5060A" w:rsidR="7FB5060A">
        <w:rPr>
          <w:rFonts w:ascii="Calibri Light" w:hAnsi="Calibri Light" w:cs="Calibri Light" w:asciiTheme="majorAscii" w:hAnsiTheme="majorAscii" w:cstheme="majorAscii"/>
        </w:rPr>
        <w:t xml:space="preserve"> force de proposition pour</w:t>
      </w:r>
      <w:r w:rsidRPr="7FB5060A" w:rsidR="7FB5060A">
        <w:rPr>
          <w:rFonts w:ascii="Calibri Light" w:hAnsi="Calibri Light" w:cs="Calibri Light" w:asciiTheme="majorAscii" w:hAnsiTheme="majorAscii" w:cstheme="majorAscii"/>
        </w:rPr>
        <w:t xml:space="preserve"> </w:t>
      </w:r>
      <w:r w:rsidRPr="7FB5060A" w:rsidR="7FB5060A">
        <w:rPr>
          <w:rFonts w:ascii="Calibri Light" w:hAnsi="Calibri Light" w:cs="Calibri Light" w:asciiTheme="majorAscii" w:hAnsiTheme="majorAscii" w:cstheme="majorAscii"/>
        </w:rPr>
        <w:t>développer les outils d</w:t>
      </w:r>
      <w:r w:rsidRPr="7FB5060A" w:rsidR="7FB5060A">
        <w:rPr>
          <w:rFonts w:ascii="Calibri Light" w:hAnsi="Calibri Light" w:cs="Calibri Light" w:asciiTheme="majorAscii" w:hAnsiTheme="majorAscii" w:cstheme="majorAscii"/>
        </w:rPr>
        <w:t>e contrôle de gestion</w:t>
      </w:r>
    </w:p>
    <w:p w:rsidRPr="00E059E7" w:rsidR="004F11CD" w:rsidP="7FB5060A" w:rsidRDefault="00D808A9" w14:paraId="578287BD" w14:textId="67115E66" w14:noSpellErr="1">
      <w:pPr>
        <w:pStyle w:val="Paragraphedeliste"/>
        <w:widowControl w:val="0"/>
        <w:numPr>
          <w:ilvl w:val="0"/>
          <w:numId w:val="5"/>
        </w:numPr>
        <w:spacing w:before="0" w:beforeAutospacing="off" w:after="0" w:afterAutospacing="off" w:line="240" w:lineRule="auto"/>
        <w:jc w:val="both"/>
        <w:rPr>
          <w:rFonts w:ascii="Calibri Light" w:hAnsi="Calibri Light" w:cs="Calibri Light" w:asciiTheme="majorAscii" w:hAnsiTheme="majorAscii" w:cstheme="majorAscii"/>
        </w:rPr>
      </w:pPr>
      <w:r w:rsidRPr="7FB5060A" w:rsidR="7FB5060A">
        <w:rPr>
          <w:rFonts w:ascii="Calibri Light" w:hAnsi="Calibri Light" w:cs="Calibri Light" w:asciiTheme="majorAscii" w:hAnsiTheme="majorAscii" w:cstheme="majorAscii"/>
        </w:rPr>
        <w:t>Avoir un</w:t>
      </w:r>
      <w:r w:rsidRPr="7FB5060A" w:rsidR="7FB5060A">
        <w:rPr>
          <w:rFonts w:ascii="Calibri Light" w:hAnsi="Calibri Light" w:cs="Calibri Light" w:asciiTheme="majorAscii" w:hAnsiTheme="majorAscii" w:cstheme="majorAscii"/>
        </w:rPr>
        <w:t xml:space="preserve">e vision précise de la </w:t>
      </w:r>
      <w:r w:rsidRPr="7FB5060A" w:rsidR="7FB5060A">
        <w:rPr>
          <w:rFonts w:ascii="Calibri Light" w:hAnsi="Calibri Light" w:cs="Calibri Light" w:asciiTheme="majorAscii" w:hAnsiTheme="majorAscii" w:cstheme="majorAscii"/>
        </w:rPr>
        <w:t>trésorerie de l’association et contribuer à l’amélioration du plan de trésorerie</w:t>
      </w:r>
    </w:p>
    <w:p w:rsidR="7FB5060A" w:rsidP="7FB5060A" w:rsidRDefault="7FB5060A" w14:paraId="4E5ED24D" w14:textId="486ADE0D">
      <w:pPr>
        <w:pStyle w:val="Paragraphedeliste"/>
        <w:widowControl w:val="0"/>
        <w:spacing w:before="0" w:beforeAutospacing="off" w:after="0" w:afterAutospacing="off" w:line="240" w:lineRule="auto"/>
        <w:ind w:left="360"/>
        <w:jc w:val="both"/>
        <w:rPr>
          <w:rFonts w:ascii="Calibri Light" w:hAnsi="Calibri Light" w:cs="Calibri Light" w:asciiTheme="majorAscii" w:hAnsiTheme="majorAscii" w:cstheme="majorAscii"/>
        </w:rPr>
      </w:pPr>
    </w:p>
    <w:p w:rsidRPr="00E059E7" w:rsidR="004F11CD" w:rsidP="7FB5060A" w:rsidRDefault="00E059E7" w14:paraId="0F5437D5" w14:textId="774D7BEC" w14:noSpellErr="1">
      <w:pPr>
        <w:widowControl w:val="0"/>
        <w:numPr>
          <w:ilvl w:val="0"/>
          <w:numId w:val="12"/>
        </w:numPr>
        <w:spacing w:before="0" w:beforeAutospacing="off" w:after="0" w:afterAutospacing="off" w:line="240" w:lineRule="auto"/>
        <w:rPr>
          <w:rFonts w:ascii="Calibri Light" w:hAnsi="Calibri Light" w:eastAsia="Times New Roman" w:cs="Calibri Light" w:asciiTheme="majorAscii" w:hAnsiTheme="majorAscii" w:cstheme="majorAscii"/>
          <w:b w:val="1"/>
          <w:bCs w:val="1"/>
          <w:lang w:eastAsia="fr-FR"/>
        </w:rPr>
      </w:pPr>
      <w:r w:rsidRPr="7FB5060A" w:rsidR="7FB5060A">
        <w:rPr>
          <w:rFonts w:ascii="Calibri Light" w:hAnsi="Calibri Light" w:eastAsia="Times New Roman" w:cs="Calibri Light" w:asciiTheme="majorAscii" w:hAnsiTheme="majorAscii" w:cstheme="majorAscii"/>
          <w:b w:val="1"/>
          <w:bCs w:val="1"/>
          <w:lang w:eastAsia="fr-FR"/>
        </w:rPr>
        <w:t xml:space="preserve">Gestion </w:t>
      </w:r>
      <w:r w:rsidRPr="7FB5060A" w:rsidR="7FB5060A">
        <w:rPr>
          <w:rFonts w:ascii="Calibri Light" w:hAnsi="Calibri Light" w:eastAsia="Times New Roman" w:cs="Calibri Light" w:asciiTheme="majorAscii" w:hAnsiTheme="majorAscii" w:cstheme="majorAscii"/>
          <w:b w:val="1"/>
          <w:bCs w:val="1"/>
          <w:lang w:eastAsia="fr-FR"/>
        </w:rPr>
        <w:t xml:space="preserve">opérationnelle </w:t>
      </w:r>
      <w:r w:rsidRPr="7FB5060A" w:rsidR="7FB5060A">
        <w:rPr>
          <w:rFonts w:ascii="Calibri Light" w:hAnsi="Calibri Light" w:eastAsia="Times New Roman" w:cs="Calibri Light" w:asciiTheme="majorAscii" w:hAnsiTheme="majorAscii" w:cstheme="majorAscii"/>
          <w:b w:val="1"/>
          <w:bCs w:val="1"/>
          <w:lang w:eastAsia="fr-FR"/>
        </w:rPr>
        <w:t>des ressources humaines </w:t>
      </w:r>
      <w:r w:rsidRPr="7FB5060A" w:rsidR="7FB5060A">
        <w:rPr>
          <w:rFonts w:ascii="Calibri Light" w:hAnsi="Calibri Light" w:eastAsia="Times New Roman" w:cs="Calibri Light" w:asciiTheme="majorAscii" w:hAnsiTheme="majorAscii" w:cstheme="majorAscii"/>
          <w:b w:val="1"/>
          <w:bCs w:val="1"/>
          <w:lang w:eastAsia="fr-FR"/>
        </w:rPr>
        <w:t>et</w:t>
      </w:r>
      <w:r w:rsidRPr="7FB5060A" w:rsidR="7FB5060A">
        <w:rPr>
          <w:rFonts w:ascii="Calibri Light" w:hAnsi="Calibri Light" w:eastAsia="Times New Roman" w:cs="Calibri Light" w:asciiTheme="majorAscii" w:hAnsiTheme="majorAscii" w:cstheme="majorAscii"/>
          <w:b w:val="1"/>
          <w:bCs w:val="1"/>
          <w:lang w:eastAsia="fr-FR"/>
        </w:rPr>
        <w:t xml:space="preserve"> des moyens généraux :</w:t>
      </w:r>
    </w:p>
    <w:p w:rsidR="00AC045C" w:rsidP="7FB5060A" w:rsidRDefault="00AC045C" w14:paraId="702CAD2B" w14:textId="77777777" w14:noSpellErr="1">
      <w:pPr>
        <w:pStyle w:val="Paragraphedeliste"/>
        <w:widowControl w:val="0"/>
        <w:numPr>
          <w:ilvl w:val="0"/>
          <w:numId w:val="5"/>
        </w:numPr>
        <w:spacing w:before="0" w:beforeAutospacing="off" w:after="0" w:afterAutospacing="off" w:line="240" w:lineRule="auto"/>
        <w:jc w:val="both"/>
        <w:rPr>
          <w:rFonts w:ascii="Calibri Light" w:hAnsi="Calibri Light" w:cs="Calibri Light" w:asciiTheme="majorAscii" w:hAnsiTheme="majorAscii" w:cstheme="majorAscii"/>
        </w:rPr>
      </w:pPr>
      <w:r w:rsidRPr="7FB5060A" w:rsidR="7FB5060A">
        <w:rPr>
          <w:rFonts w:ascii="Calibri Light" w:hAnsi="Calibri Light" w:cs="Calibri Light" w:asciiTheme="majorAscii" w:hAnsiTheme="majorAscii" w:cstheme="majorAscii"/>
        </w:rPr>
        <w:t>Contribuer à la préparation des éléments variables de paie au sein du SIRH (</w:t>
      </w:r>
      <w:r w:rsidRPr="7FB5060A" w:rsidR="7FB5060A">
        <w:rPr>
          <w:rFonts w:ascii="Calibri Light" w:hAnsi="Calibri Light" w:cs="Calibri Light" w:asciiTheme="majorAscii" w:hAnsiTheme="majorAscii" w:cstheme="majorAscii"/>
        </w:rPr>
        <w:t>Eurécia</w:t>
      </w:r>
      <w:r w:rsidRPr="7FB5060A" w:rsidR="7FB5060A">
        <w:rPr>
          <w:rFonts w:ascii="Calibri Light" w:hAnsi="Calibri Light" w:cs="Calibri Light" w:asciiTheme="majorAscii" w:hAnsiTheme="majorAscii" w:cstheme="majorAscii"/>
        </w:rPr>
        <w:t>)</w:t>
      </w:r>
    </w:p>
    <w:p w:rsidR="00AC045C" w:rsidP="7FB5060A" w:rsidRDefault="00AC045C" w14:paraId="03159F41" w14:textId="2115B840" w14:noSpellErr="1">
      <w:pPr>
        <w:pStyle w:val="Paragraphedeliste"/>
        <w:widowControl w:val="0"/>
        <w:numPr>
          <w:ilvl w:val="0"/>
          <w:numId w:val="5"/>
        </w:numPr>
        <w:spacing w:before="0" w:beforeAutospacing="off" w:after="0" w:afterAutospacing="off" w:line="240" w:lineRule="auto"/>
        <w:jc w:val="both"/>
        <w:rPr>
          <w:rFonts w:ascii="Calibri Light" w:hAnsi="Calibri Light" w:cs="Calibri Light" w:asciiTheme="majorAscii" w:hAnsiTheme="majorAscii" w:cstheme="majorAscii"/>
        </w:rPr>
      </w:pPr>
      <w:r w:rsidRPr="7FB5060A" w:rsidR="7FB5060A">
        <w:rPr>
          <w:rFonts w:ascii="Calibri Light" w:hAnsi="Calibri Light" w:cs="Calibri Light" w:asciiTheme="majorAscii" w:hAnsiTheme="majorAscii" w:cstheme="majorAscii"/>
        </w:rPr>
        <w:t>Effectuer</w:t>
      </w:r>
      <w:r w:rsidRPr="7FB5060A" w:rsidR="7FB5060A">
        <w:rPr>
          <w:rFonts w:ascii="Calibri Light" w:hAnsi="Calibri Light" w:cs="Calibri Light" w:asciiTheme="majorAscii" w:hAnsiTheme="majorAscii" w:cstheme="majorAscii"/>
        </w:rPr>
        <w:t xml:space="preserve"> </w:t>
      </w:r>
      <w:r w:rsidRPr="7FB5060A" w:rsidR="7FB5060A">
        <w:rPr>
          <w:rFonts w:ascii="Calibri Light" w:hAnsi="Calibri Light" w:cs="Calibri Light" w:asciiTheme="majorAscii" w:hAnsiTheme="majorAscii" w:cstheme="majorAscii"/>
        </w:rPr>
        <w:t>l’ensemble de la gestion RH</w:t>
      </w:r>
      <w:r w:rsidRPr="7FB5060A" w:rsidR="7FB5060A">
        <w:rPr>
          <w:rFonts w:ascii="Calibri Light" w:hAnsi="Calibri Light" w:cs="Calibri Light" w:asciiTheme="majorAscii" w:hAnsiTheme="majorAscii" w:cstheme="majorAscii"/>
        </w:rPr>
        <w:t xml:space="preserve"> : mise en place des contrats de travail, accueil des nouveaux salariés sur le volet RH,</w:t>
      </w:r>
      <w:r w:rsidRPr="7FB5060A" w:rsidR="7FB5060A">
        <w:rPr>
          <w:rFonts w:ascii="Calibri Light" w:hAnsi="Calibri Light" w:cs="Calibri Light" w:asciiTheme="majorAscii" w:hAnsiTheme="majorAscii" w:cstheme="majorAscii"/>
        </w:rPr>
        <w:t xml:space="preserve"> gestion des notes de frais</w:t>
      </w:r>
    </w:p>
    <w:p w:rsidRPr="00145EA3" w:rsidR="00145EA3" w:rsidP="7FB5060A" w:rsidRDefault="00145EA3" w14:paraId="7E1C3B9D" w14:textId="7ED4F4A4" w14:noSpellErr="1">
      <w:pPr>
        <w:pStyle w:val="Paragraphedeliste"/>
        <w:widowControl w:val="0"/>
        <w:numPr>
          <w:ilvl w:val="0"/>
          <w:numId w:val="5"/>
        </w:numPr>
        <w:suppressAutoHyphens/>
        <w:spacing w:before="0" w:beforeAutospacing="off" w:after="0" w:afterAutospacing="off" w:line="240" w:lineRule="auto"/>
        <w:jc w:val="both"/>
        <w:rPr>
          <w:rFonts w:ascii="Calibri Light" w:hAnsi="Calibri Light" w:eastAsia="SimSun" w:cs="Calibri Light"/>
          <w:kern w:val="1"/>
          <w:lang w:eastAsia="hi-IN" w:bidi="hi-IN"/>
        </w:rPr>
      </w:pPr>
      <w:r w:rsidRPr="7FB5060A" w:rsidR="7FB5060A">
        <w:rPr>
          <w:rFonts w:ascii="Calibri Light" w:hAnsi="Calibri Light" w:cs="Calibri Light" w:asciiTheme="majorAscii" w:hAnsiTheme="majorAscii" w:cstheme="majorAscii"/>
        </w:rPr>
        <w:t>Gérer les moyens généraux de l’association (achats, locaux…)</w:t>
      </w:r>
    </w:p>
    <w:p w:rsidR="00145EA3" w:rsidP="7FB5060A" w:rsidRDefault="00145EA3" w14:paraId="036B950E"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p>
    <w:p w:rsidRPr="00FA67C5" w:rsidR="00145EA3" w:rsidP="4FC3FEE8" w:rsidRDefault="00AD0C6D" w14:paraId="633B67D4" w14:textId="3E8297C5">
      <w:pPr>
        <w:pStyle w:val="Paragraphedeliste"/>
        <w:widowControl w:val="0"/>
        <w:numPr>
          <w:ilvl w:val="0"/>
          <w:numId w:val="12"/>
        </w:numPr>
        <w:suppressAutoHyphens/>
        <w:spacing w:before="0" w:beforeAutospacing="off" w:after="0" w:afterAutospacing="off" w:line="240" w:lineRule="auto"/>
        <w:jc w:val="both"/>
        <w:rPr>
          <w:rFonts w:ascii="Calibri Light" w:hAnsi="Calibri Light" w:eastAsia="SimSun" w:cs="Calibri Light"/>
          <w:b w:val="1"/>
          <w:bCs w:val="1"/>
          <w:kern w:val="1"/>
          <w:lang w:eastAsia="hi-IN" w:bidi="hi-IN"/>
        </w:rPr>
      </w:pPr>
      <w:r w:rsidRPr="4FC3FEE8">
        <w:rPr>
          <w:rFonts w:ascii="Calibri Light" w:hAnsi="Calibri Light" w:eastAsia="SimSun" w:cs="Calibri Light"/>
          <w:b w:val="1"/>
          <w:bCs w:val="1"/>
          <w:kern w:val="1"/>
          <w:lang w:eastAsia="hi-IN" w:bidi="hi-IN"/>
        </w:rPr>
        <w:t>Contribution aux projets transversaux de l’association</w:t>
      </w:r>
      <w:r w:rsidRPr="4FC3FEE8" w:rsidR="00024F79">
        <w:rPr>
          <w:rFonts w:ascii="Calibri Light" w:hAnsi="Calibri Light" w:eastAsia="SimSun" w:cs="Calibri Light"/>
          <w:b w:val="1"/>
          <w:bCs w:val="1"/>
          <w:kern w:val="1"/>
          <w:lang w:eastAsia="hi-IN" w:bidi="hi-IN"/>
        </w:rPr>
        <w:t xml:space="preserve"> (animation du collectif de chantiers d’insertion, développement des systèmes d’information, …) selon disponibilité et besoins</w:t>
      </w:r>
    </w:p>
    <w:p w:rsidRPr="00145EA3" w:rsidR="00BD375E" w:rsidP="7FB5060A" w:rsidRDefault="00BD375E" w14:paraId="6986AC67"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p>
    <w:p w:rsidRPr="00145EA3" w:rsidR="002459FF" w:rsidP="7FB5060A" w:rsidRDefault="006B3E1A" w14:paraId="54C2FC83" w14:textId="197D99A9" w14:noSpellErr="1">
      <w:pPr>
        <w:widowControl w:val="0"/>
        <w:suppressAutoHyphens/>
        <w:spacing w:before="0" w:beforeAutospacing="off" w:after="0" w:afterAutospacing="off" w:line="240" w:lineRule="auto"/>
        <w:jc w:val="both"/>
        <w:rPr>
          <w:rFonts w:ascii="Calibri Light" w:hAnsi="Calibri Light" w:eastAsia="SimSun" w:cs="Calibri Light"/>
          <w:b w:val="1"/>
          <w:bCs w:val="1"/>
          <w:kern w:val="1"/>
          <w:lang w:eastAsia="hi-IN" w:bidi="hi-IN"/>
        </w:rPr>
      </w:pPr>
      <w:r w:rsidRPr="006B0165">
        <w:rPr>
          <w:rFonts w:ascii="Calibri Light" w:hAnsi="Calibri Light" w:eastAsia="SimSun" w:cs="Calibri Light"/>
          <w:b w:val="1"/>
          <w:bCs w:val="1"/>
          <w:kern w:val="1"/>
          <w:lang w:eastAsia="hi-IN" w:bidi="hi-IN"/>
        </w:rPr>
        <w:t>Et, plus globalement, contribuer, dans un souci de continuité, à l’ensemble des actions de Convergence France</w:t>
      </w:r>
      <w:r w:rsidR="00145EA3">
        <w:rPr>
          <w:rFonts w:ascii="Calibri Light" w:hAnsi="Calibri Light" w:eastAsia="SimSun" w:cs="Calibri Light"/>
          <w:b w:val="1"/>
          <w:bCs w:val="1"/>
          <w:kern w:val="1"/>
          <w:lang w:eastAsia="hi-IN" w:bidi="hi-IN"/>
        </w:rPr>
        <w:t>…</w:t>
      </w:r>
    </w:p>
    <w:p w:rsidRPr="00CF0B3E" w:rsidR="002459FF" w:rsidP="7FB5060A" w:rsidRDefault="002459FF" w14:paraId="4CC01F19"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p>
    <w:p w:rsidRPr="00897B03" w:rsidR="00EC3DC8" w:rsidP="7FB5060A" w:rsidRDefault="00EC3DC8" w14:paraId="6C8A4332"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r w:rsidRPr="7FB5060A">
        <w:rPr>
          <w:rFonts w:ascii="Calibri Light" w:hAnsi="Calibri Light" w:eastAsia="SimSun" w:cs="Calibri Light"/>
          <w:b w:val="1"/>
          <w:bCs w:val="1"/>
          <w:kern w:val="1"/>
          <w:u w:val="single"/>
          <w:lang w:eastAsia="hi-IN" w:bidi="hi-IN"/>
        </w:rPr>
        <w:t>Profil du candidat</w:t>
      </w:r>
    </w:p>
    <w:p w:rsidRPr="00897B03" w:rsidR="006151C4" w:rsidP="4FC3FEE8" w:rsidRDefault="004733CB" w14:textId="18C558B9" w14:paraId="3DF1E4E7">
      <w:pPr>
        <w:pStyle w:val="Paragraphedeliste"/>
        <w:widowControl w:val="0"/>
        <w:numPr>
          <w:ilvl w:val="0"/>
          <w:numId w:val="13"/>
        </w:numPr>
        <w:suppressAutoHyphens/>
        <w:spacing w:before="0" w:beforeAutospacing="off" w:after="0" w:afterAutospacing="off" w:line="240" w:lineRule="auto"/>
        <w:jc w:val="both"/>
        <w:rPr>
          <w:rFonts w:ascii="Calibri Light" w:hAnsi="Calibri Light" w:eastAsia="SimSun" w:cs="Calibri Light"/>
          <w:lang w:eastAsia="hi-IN" w:bidi="hi-IN"/>
        </w:rPr>
      </w:pPr>
      <w:r>
        <w:rPr>
          <w:rFonts w:ascii="Calibri Light" w:hAnsi="Calibri Light" w:eastAsia="SimSun" w:cs="Calibri Light"/>
          <w:kern w:val="1"/>
          <w:lang w:eastAsia="hi-IN" w:bidi="hi-IN"/>
        </w:rPr>
        <w:t>Bac + 5</w:t>
      </w:r>
      <w:r w:rsidRPr="00897B03" w:rsidR="006151C4">
        <w:rPr>
          <w:rFonts w:ascii="Calibri Light" w:hAnsi="Calibri Light" w:eastAsia="SimSun" w:cs="Calibri Light"/>
          <w:kern w:val="1"/>
          <w:lang w:eastAsia="hi-IN" w:bidi="hi-IN"/>
        </w:rPr>
        <w:t xml:space="preserve"> dans le</w:t>
      </w:r>
      <w:r w:rsidR="004F2B77">
        <w:rPr>
          <w:rFonts w:ascii="Calibri Light" w:hAnsi="Calibri Light" w:eastAsia="SimSun" w:cs="Calibri Light"/>
          <w:kern w:val="1"/>
          <w:lang w:eastAsia="hi-IN" w:bidi="hi-IN"/>
        </w:rPr>
        <w:t xml:space="preserve"> domaine du contrôle de gestion/de la finance d’entreprise/de l’expertise comptable </w:t>
      </w:r>
      <w:r w:rsidRPr="00897B03" w:rsidR="006151C4">
        <w:rPr>
          <w:rFonts w:ascii="Calibri Light" w:hAnsi="Calibri Light" w:eastAsia="SimSun" w:cs="Calibri Light"/>
          <w:kern w:val="1"/>
          <w:lang w:eastAsia="hi-IN" w:bidi="hi-IN"/>
        </w:rPr>
        <w:t>ou</w:t>
      </w:r>
      <w:r w:rsidRPr="00897B03" w:rsidR="00897B03">
        <w:rPr>
          <w:rFonts w:ascii="Calibri Light" w:hAnsi="Calibri Light" w:eastAsia="SimSun" w:cs="Calibri Light"/>
          <w:kern w:val="1"/>
          <w:lang w:eastAsia="hi-IN" w:bidi="hi-IN"/>
        </w:rPr>
        <w:t xml:space="preserve"> </w:t>
      </w:r>
      <w:r w:rsidRPr="00897B03" w:rsidR="006151C4">
        <w:rPr>
          <w:rFonts w:ascii="Calibri Light" w:hAnsi="Calibri Light" w:eastAsia="SimSun" w:cs="Calibri Light"/>
          <w:kern w:val="1"/>
          <w:lang w:eastAsia="hi-IN" w:bidi="hi-IN"/>
        </w:rPr>
        <w:t>autre cursus universitair</w:t>
      </w:r>
      <w:r w:rsidR="00A302B9">
        <w:rPr>
          <w:rFonts w:ascii="Calibri Light" w:hAnsi="Calibri Light" w:eastAsia="SimSun" w:cs="Calibri Light"/>
          <w:kern w:val="1"/>
          <w:lang w:eastAsia="hi-IN" w:bidi="hi-IN"/>
        </w:rPr>
        <w:t>e</w:t>
      </w:r>
      <w:r w:rsidRPr="00897B03" w:rsidR="006151C4">
        <w:rPr>
          <w:rFonts w:ascii="Calibri Light" w:hAnsi="Calibri Light" w:eastAsia="SimSun" w:cs="Calibri Light"/>
          <w:kern w:val="1"/>
          <w:lang w:eastAsia="hi-IN" w:bidi="hi-IN"/>
        </w:rPr>
        <w:t xml:space="preserve"> pertinent pour le poste.</w:t>
      </w:r>
    </w:p>
    <w:p w:rsidRPr="00897B03" w:rsidR="006151C4" w:rsidP="4FC3FEE8" w:rsidRDefault="004733CB" w14:textId="18C558B9" w14:paraId="0F3D8AFB">
      <w:pPr>
        <w:pStyle w:val="Paragraphedeliste"/>
        <w:widowControl w:val="0"/>
        <w:numPr>
          <w:ilvl w:val="0"/>
          <w:numId w:val="13"/>
        </w:numPr>
        <w:suppressAutoHyphens/>
        <w:spacing w:before="0" w:beforeAutospacing="off" w:after="0" w:afterAutospacing="off" w:line="240" w:lineRule="auto"/>
        <w:jc w:val="both"/>
        <w:rPr>
          <w:rFonts w:ascii="Calibri Light" w:hAnsi="Calibri Light" w:eastAsia="SimSun" w:cs="Calibri Light"/>
          <w:kern w:val="1"/>
          <w:lang w:eastAsia="hi-IN" w:bidi="hi-IN"/>
        </w:rPr>
      </w:pPr>
      <w:r>
        <w:rPr>
          <w:rFonts w:ascii="Calibri Light" w:hAnsi="Calibri Light" w:eastAsia="SimSun" w:cs="Calibri Light"/>
          <w:kern w:val="1"/>
          <w:lang w:eastAsia="hi-IN" w:bidi="hi-IN"/>
        </w:rPr>
        <w:t>Minimum 3 années d’expérience dans un poste similaire</w:t>
      </w:r>
      <w:r w:rsidR="008241DB">
        <w:rPr>
          <w:rFonts w:ascii="Calibri Light" w:hAnsi="Calibri Light" w:eastAsia="SimSun" w:cs="Calibri Light"/>
          <w:kern w:val="1"/>
          <w:lang w:eastAsia="hi-IN" w:bidi="hi-IN"/>
        </w:rPr>
        <w:t>,</w:t>
      </w:r>
      <w:r w:rsidRPr="00897B03" w:rsidR="00897B03">
        <w:rPr>
          <w:rFonts w:ascii="Calibri Light" w:hAnsi="Calibri Light" w:eastAsia="SimSun" w:cs="Calibri Light"/>
          <w:kern w:val="1"/>
          <w:lang w:eastAsia="hi-IN" w:bidi="hi-IN"/>
        </w:rPr>
        <w:t xml:space="preserve"> </w:t>
      </w:r>
      <w:r w:rsidRPr="00897B03" w:rsidR="006151C4">
        <w:rPr>
          <w:rFonts w:ascii="Calibri Light" w:hAnsi="Calibri Light" w:eastAsia="SimSun" w:cs="Calibri Light"/>
          <w:kern w:val="1"/>
          <w:lang w:eastAsia="hi-IN" w:bidi="hi-IN"/>
        </w:rPr>
        <w:t xml:space="preserve">idéalement dans le </w:t>
      </w:r>
      <w:r>
        <w:rPr>
          <w:rFonts w:ascii="Calibri Light" w:hAnsi="Calibri Light" w:eastAsia="SimSun" w:cs="Calibri Light"/>
          <w:kern w:val="1"/>
          <w:lang w:eastAsia="hi-IN" w:bidi="hi-IN"/>
        </w:rPr>
        <w:t>secteur de</w:t>
      </w:r>
      <w:r w:rsidRPr="00897B03" w:rsidR="00897B03">
        <w:rPr>
          <w:rFonts w:ascii="Calibri Light" w:hAnsi="Calibri Light" w:eastAsia="SimSun" w:cs="Calibri Light"/>
          <w:kern w:val="1"/>
          <w:lang w:eastAsia="hi-IN" w:bidi="hi-IN"/>
        </w:rPr>
        <w:t xml:space="preserve"> l’économie sociale et solidaire.</w:t>
      </w:r>
    </w:p>
    <w:p w:rsidRPr="00CF0B3E" w:rsidR="00B81ACD" w:rsidP="7FB5060A" w:rsidRDefault="00B81ACD" w14:paraId="391AEC68"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p>
    <w:p w:rsidRPr="00CF0B3E" w:rsidR="00B81ACD" w:rsidP="7FB5060A" w:rsidRDefault="00BD6E9C" w14:paraId="58EC2327" w14:textId="77777777" w14:noSpellErr="1">
      <w:pPr>
        <w:widowControl w:val="0"/>
        <w:suppressAutoHyphens/>
        <w:spacing w:before="0" w:beforeAutospacing="off" w:after="0" w:afterAutospacing="off" w:line="240" w:lineRule="auto"/>
        <w:jc w:val="both"/>
        <w:rPr>
          <w:rFonts w:ascii="Calibri Light" w:hAnsi="Calibri Light" w:eastAsia="SimSun" w:cs="Calibri Light"/>
          <w:b w:val="1"/>
          <w:bCs w:val="1"/>
          <w:kern w:val="1"/>
          <w:lang w:eastAsia="hi-IN" w:bidi="hi-IN"/>
        </w:rPr>
      </w:pPr>
      <w:r w:rsidRPr="7FB5060A">
        <w:rPr>
          <w:rFonts w:ascii="Calibri Light" w:hAnsi="Calibri Light" w:eastAsia="SimSun" w:cs="Calibri Light"/>
          <w:b w:val="1"/>
          <w:bCs w:val="1"/>
          <w:kern w:val="1"/>
          <w:lang w:eastAsia="hi-IN" w:bidi="hi-IN"/>
        </w:rPr>
        <w:t>Compétences techniques</w:t>
      </w:r>
      <w:r w:rsidRPr="7FB5060A" w:rsidR="00B81ACD">
        <w:rPr>
          <w:rFonts w:ascii="Calibri Light" w:hAnsi="Calibri Light" w:eastAsia="SimSun" w:cs="Calibri Light"/>
          <w:b w:val="1"/>
          <w:bCs w:val="1"/>
          <w:kern w:val="1"/>
          <w:lang w:eastAsia="hi-IN" w:bidi="hi-IN"/>
        </w:rPr>
        <w:t> :</w:t>
      </w:r>
    </w:p>
    <w:p w:rsidRPr="00F71FFD" w:rsidR="00F71FFD" w:rsidP="7FB5060A" w:rsidRDefault="0010601E" w14:paraId="5DC703EE" w14:textId="3823CDEC">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lang w:eastAsia="hi-IN" w:bidi="hi-IN"/>
        </w:rPr>
      </w:pPr>
      <w:r>
        <w:rPr>
          <w:rFonts w:ascii="Calibri Light" w:hAnsi="Calibri Light" w:eastAsia="SimSun" w:cs="Calibri Light"/>
          <w:kern w:val="1"/>
          <w:lang w:eastAsia="hi-IN" w:bidi="hi-IN"/>
        </w:rPr>
        <w:t>Connaissances</w:t>
      </w:r>
      <w:r w:rsidR="000A61DD">
        <w:rPr>
          <w:rFonts w:ascii="Calibri Light" w:hAnsi="Calibri Light" w:eastAsia="SimSun" w:cs="Calibri Light"/>
          <w:kern w:val="1"/>
          <w:lang w:eastAsia="hi-IN" w:bidi="hi-IN"/>
        </w:rPr>
        <w:t xml:space="preserve"> </w:t>
      </w:r>
      <w:r w:rsidR="00FD31D3">
        <w:rPr>
          <w:rFonts w:ascii="Calibri Light" w:hAnsi="Calibri Light" w:eastAsia="SimSun" w:cs="Calibri Light"/>
          <w:kern w:val="1"/>
          <w:lang w:eastAsia="hi-IN" w:bidi="hi-IN"/>
        </w:rPr>
        <w:t>appro</w:t>
      </w:r>
      <w:r w:rsidR="00FD31D3">
        <w:rPr>
          <w:rFonts w:ascii="Calibri Light" w:hAnsi="Calibri Light" w:eastAsia="SimSun" w:cs="Calibri Light"/>
          <w:kern w:val="1"/>
          <w:lang w:eastAsia="hi-IN" w:bidi="hi-IN"/>
        </w:rPr>
        <w:t>fondi</w:t>
      </w:r>
      <w:r w:rsidR="004733CB">
        <w:rPr>
          <w:rFonts w:ascii="Calibri Light" w:hAnsi="Calibri Light" w:eastAsia="SimSun" w:cs="Calibri Light"/>
          <w:kern w:val="1"/>
          <w:lang w:eastAsia="hi-IN" w:bidi="hi-IN"/>
        </w:rPr>
        <w:t>es en comptabilité et en contrôle de gestion</w:t>
      </w:r>
    </w:p>
    <w:p w:rsidR="00F71FFD" w:rsidP="7FB5060A" w:rsidRDefault="00F71FFD" w14:paraId="5052A123" w14:textId="3D868D22">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lang w:eastAsia="hi-IN" w:bidi="hi-IN"/>
        </w:rPr>
      </w:pPr>
      <w:r>
        <w:rPr>
          <w:rFonts w:ascii="Calibri Light" w:hAnsi="Calibri Light" w:eastAsia="SimSun" w:cs="Calibri Light"/>
          <w:kern w:val="1"/>
          <w:lang w:eastAsia="hi-IN" w:bidi="hi-IN"/>
        </w:rPr>
        <w:t>Très grande</w:t>
      </w:r>
      <w:r w:rsidR="004733CB">
        <w:rPr>
          <w:rFonts w:ascii="Calibri Light" w:hAnsi="Calibri Light" w:eastAsia="SimSun" w:cs="Calibri Light"/>
          <w:kern w:val="1"/>
          <w:lang w:eastAsia="hi-IN" w:bidi="hi-IN"/>
        </w:rPr>
        <w:t xml:space="preserve"> maîtrise d’Excel </w:t>
      </w:r>
      <w:r w:rsidRPr="4FC3FEE8" w:rsidR="004733CB">
        <w:rPr>
          <w:rFonts w:ascii="Calibri Light" w:hAnsi="Calibri Light" w:eastAsia="SimSun" w:cs="Calibri Light"/>
          <w:kern w:val="1"/>
          <w:lang w:eastAsia="hi-IN" w:bidi="hi-IN"/>
        </w:rPr>
        <w:t xml:space="preserve">et des autres outils de bureautique</w:t>
      </w:r>
    </w:p>
    <w:p w:rsidR="00F71FFD" w:rsidP="7FB5060A" w:rsidRDefault="00B012BA" w14:paraId="4681C909" w14:textId="76B69F4C" w14:noSpellErr="1">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lang w:eastAsia="hi-IN" w:bidi="hi-IN"/>
        </w:rPr>
      </w:pPr>
      <w:r>
        <w:rPr>
          <w:rFonts w:ascii="Calibri Light" w:hAnsi="Calibri Light" w:eastAsia="SimSun" w:cs="Calibri Light"/>
          <w:kern w:val="1"/>
          <w:lang w:eastAsia="hi-IN" w:bidi="hi-IN"/>
        </w:rPr>
        <w:t>Administration des ressources humaines</w:t>
      </w:r>
    </w:p>
    <w:p w:rsidRPr="00CF0B3E" w:rsidR="00935059" w:rsidP="7FB5060A" w:rsidRDefault="00935059" w14:paraId="5410D0EB" w14:textId="77777777" w14:noSpellErr="1">
      <w:pPr>
        <w:widowControl w:val="0"/>
        <w:suppressAutoHyphens/>
        <w:spacing w:before="0" w:beforeAutospacing="off" w:after="0" w:afterAutospacing="off" w:line="240" w:lineRule="auto"/>
        <w:jc w:val="both"/>
        <w:rPr>
          <w:rFonts w:ascii="Calibri Light" w:hAnsi="Calibri Light" w:eastAsia="SimSun" w:cs="Calibri Light"/>
          <w:b w:val="1"/>
          <w:bCs w:val="1"/>
          <w:kern w:val="1"/>
          <w:lang w:eastAsia="hi-IN" w:bidi="hi-IN"/>
        </w:rPr>
      </w:pPr>
    </w:p>
    <w:p w:rsidRPr="00E17676" w:rsidR="004B4554" w:rsidP="7FB5060A" w:rsidRDefault="006A7BD8" w14:paraId="4CEECBD0" w14:textId="11D15D4D" w14:noSpellErr="1">
      <w:pPr>
        <w:widowControl w:val="0"/>
        <w:suppressAutoHyphens/>
        <w:spacing w:before="0" w:beforeAutospacing="off" w:after="0" w:afterAutospacing="off" w:line="240" w:lineRule="auto"/>
        <w:jc w:val="both"/>
        <w:rPr>
          <w:rFonts w:ascii="Calibri Light" w:hAnsi="Calibri Light" w:eastAsia="SimSun" w:cs="Calibri Light"/>
          <w:b w:val="1"/>
          <w:bCs w:val="1"/>
          <w:kern w:val="1"/>
          <w:lang w:eastAsia="hi-IN" w:bidi="hi-IN"/>
        </w:rPr>
      </w:pPr>
      <w:r w:rsidRPr="7FB5060A">
        <w:rPr>
          <w:rFonts w:ascii="Calibri Light" w:hAnsi="Calibri Light" w:eastAsia="SimSun" w:cs="Calibri Light"/>
          <w:b w:val="1"/>
          <w:bCs w:val="1"/>
          <w:kern w:val="1"/>
          <w:lang w:eastAsia="hi-IN" w:bidi="hi-IN"/>
        </w:rPr>
        <w:t xml:space="preserve">Qualités </w:t>
      </w:r>
      <w:r w:rsidRPr="7FB5060A" w:rsidR="00B81ACD">
        <w:rPr>
          <w:rFonts w:ascii="Calibri Light" w:hAnsi="Calibri Light" w:eastAsia="SimSun" w:cs="Calibri Light"/>
          <w:b w:val="1"/>
          <w:bCs w:val="1"/>
          <w:kern w:val="1"/>
          <w:lang w:eastAsia="hi-IN" w:bidi="hi-IN"/>
        </w:rPr>
        <w:t>:</w:t>
      </w:r>
    </w:p>
    <w:p w:rsidR="009820CE" w:rsidP="7FB5060A" w:rsidRDefault="00ED334A" w14:paraId="2F82DF01" w14:textId="2C80C290" w14:noSpellErr="1">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lang w:eastAsia="hi-IN" w:bidi="hi-IN"/>
        </w:rPr>
      </w:pPr>
      <w:r w:rsidRPr="00ED334A">
        <w:rPr>
          <w:rFonts w:ascii="Calibri Light" w:hAnsi="Calibri Light" w:eastAsia="SimSun" w:cs="Calibri Light"/>
          <w:kern w:val="1"/>
          <w:lang w:eastAsia="hi-IN" w:bidi="hi-IN"/>
        </w:rPr>
        <w:t>Autonomie</w:t>
      </w:r>
      <w:r w:rsidR="00B012BA">
        <w:rPr>
          <w:rFonts w:ascii="Calibri Light" w:hAnsi="Calibri Light" w:eastAsia="SimSun" w:cs="Calibri Light"/>
          <w:kern w:val="1"/>
          <w:lang w:eastAsia="hi-IN" w:bidi="hi-IN"/>
        </w:rPr>
        <w:t xml:space="preserve"> et proactivité</w:t>
      </w:r>
    </w:p>
    <w:p w:rsidR="007201B7" w:rsidP="7FB5060A" w:rsidRDefault="009820CE" w14:paraId="2783FB92" w14:textId="3ACD8F59" w14:noSpellErr="1">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lang w:eastAsia="hi-IN" w:bidi="hi-IN"/>
        </w:rPr>
      </w:pPr>
      <w:r>
        <w:rPr>
          <w:rFonts w:ascii="Calibri Light" w:hAnsi="Calibri Light" w:eastAsia="SimSun" w:cs="Calibri Light"/>
          <w:kern w:val="1"/>
          <w:lang w:eastAsia="hi-IN" w:bidi="hi-IN"/>
        </w:rPr>
        <w:t>R</w:t>
      </w:r>
      <w:r w:rsidR="00566CF9">
        <w:rPr>
          <w:rFonts w:ascii="Calibri Light" w:hAnsi="Calibri Light" w:eastAsia="SimSun" w:cs="Calibri Light"/>
          <w:kern w:val="1"/>
          <w:lang w:eastAsia="hi-IN" w:bidi="hi-IN"/>
        </w:rPr>
        <w:t>igueur</w:t>
      </w:r>
      <w:r w:rsidR="007201B7">
        <w:rPr>
          <w:rFonts w:ascii="Calibri Light" w:hAnsi="Calibri Light" w:eastAsia="SimSun" w:cs="Calibri Light"/>
          <w:kern w:val="1"/>
          <w:lang w:eastAsia="hi-IN" w:bidi="hi-IN"/>
        </w:rPr>
        <w:t xml:space="preserve"> </w:t>
      </w:r>
      <w:r w:rsidRPr="00CF0B3E" w:rsidR="007201B7">
        <w:rPr>
          <w:rFonts w:ascii="Calibri Light" w:hAnsi="Calibri Light" w:eastAsia="SimSun" w:cs="Calibri Light"/>
          <w:kern w:val="1"/>
          <w:lang w:eastAsia="hi-IN" w:bidi="hi-IN"/>
        </w:rPr>
        <w:t>dans le suivi</w:t>
      </w:r>
      <w:r w:rsidR="00B012BA">
        <w:rPr>
          <w:rFonts w:ascii="Calibri Light" w:hAnsi="Calibri Light" w:eastAsia="SimSun" w:cs="Calibri Light"/>
          <w:kern w:val="1"/>
          <w:lang w:eastAsia="hi-IN" w:bidi="hi-IN"/>
        </w:rPr>
        <w:t xml:space="preserve"> financier</w:t>
      </w:r>
    </w:p>
    <w:p w:rsidRPr="004F2B77" w:rsidR="0046281C" w:rsidP="7FB5060A" w:rsidRDefault="00E8247B" w14:paraId="1C636151" w14:textId="467E821D">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lang w:eastAsia="hi-IN" w:bidi="hi-IN"/>
        </w:rPr>
      </w:pPr>
      <w:r w:rsidRPr="00EC3FC5">
        <w:rPr>
          <w:rFonts w:ascii="Calibri Light" w:hAnsi="Calibri Light" w:eastAsia="SimSun" w:cs="Calibri Light"/>
          <w:kern w:val="1"/>
          <w:lang w:eastAsia="hi-IN" w:bidi="hi-IN"/>
        </w:rPr>
        <w:t>Aisance relationnelle</w:t>
      </w:r>
      <w:r w:rsidRPr="00EC3FC5" w:rsidR="00566CF9">
        <w:rPr>
          <w:rFonts w:ascii="Calibri Light" w:hAnsi="Calibri Light" w:eastAsia="SimSun" w:cs="Calibri Light"/>
          <w:kern w:val="1"/>
          <w:lang w:eastAsia="hi-IN" w:bidi="hi-IN"/>
        </w:rPr>
        <w:t xml:space="preserve"> </w:t>
      </w:r>
      <w:r w:rsidR="00B012BA">
        <w:rPr>
          <w:rFonts w:ascii="Calibri Light" w:hAnsi="Calibri Light" w:eastAsia="SimSun" w:cs="Calibri Light"/>
          <w:kern w:val="1"/>
          <w:lang w:eastAsia="hi-IN" w:bidi="hi-IN"/>
        </w:rPr>
        <w:t>et</w:t>
      </w:r>
      <w:r w:rsidR="00DD7774">
        <w:rPr>
          <w:rFonts w:ascii="Calibri Light" w:hAnsi="Calibri Light" w:eastAsia="SimSun" w:cs="Calibri Light"/>
          <w:kern w:val="1"/>
          <w:lang w:eastAsia="hi-IN" w:bidi="hi-IN"/>
        </w:rPr>
        <w:t xml:space="preserve"> forte</w:t>
      </w:r>
      <w:r w:rsidR="00B012BA">
        <w:rPr>
          <w:rFonts w:ascii="Calibri Light" w:hAnsi="Calibri Light" w:eastAsia="SimSun" w:cs="Calibri Light"/>
          <w:kern w:val="1"/>
          <w:lang w:eastAsia="hi-IN" w:bidi="hi-IN"/>
        </w:rPr>
        <w:t xml:space="preserve"> capacité d’</w:t>
      </w:r>
      <w:r w:rsidR="00DD7774">
        <w:rPr>
          <w:rFonts w:ascii="Calibri Light" w:hAnsi="Calibri Light" w:eastAsia="SimSun" w:cs="Calibri Light"/>
          <w:kern w:val="1"/>
          <w:lang w:eastAsia="hi-IN" w:bidi="hi-IN"/>
        </w:rPr>
        <w:t xml:space="preserve">organisation </w:t>
      </w:r>
      <w:r w:rsidRPr="00EC3FC5" w:rsidR="00013839">
        <w:rPr>
          <w:rFonts w:ascii="Calibri Light" w:hAnsi="Calibri Light" w:eastAsia="SimSun" w:cs="Calibri Light"/>
          <w:kern w:val="1"/>
          <w:lang w:eastAsia="hi-IN" w:bidi="hi-IN"/>
        </w:rPr>
        <w:t xml:space="preserve">pour </w:t>
      </w:r>
      <w:r w:rsidR="00B012BA">
        <w:rPr>
          <w:rFonts w:ascii="Calibri Light" w:hAnsi="Calibri Light" w:eastAsia="SimSun" w:cs="Calibri Light"/>
          <w:kern w:val="1"/>
          <w:lang w:eastAsia="hi-IN" w:bidi="hi-IN"/>
        </w:rPr>
        <w:t>s’intégrer dans une équipe fonctionnant de manière très horizontale</w:t>
      </w:r>
    </w:p>
    <w:p w:rsidRPr="00CF0B3E" w:rsidR="009E6892" w:rsidP="7FB5060A" w:rsidRDefault="009E6892" w14:paraId="096EB3A0"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p>
    <w:p w:rsidRPr="00CF0B3E" w:rsidR="0050374A" w:rsidP="4FC3FEE8" w:rsidRDefault="0050374A" w14:textId="3205F1A3" w14:paraId="19A35932">
      <w:pPr>
        <w:widowControl w:val="0"/>
        <w:suppressAutoHyphens/>
        <w:spacing w:before="0" w:beforeAutospacing="off" w:after="0" w:afterAutospacing="off" w:line="240" w:lineRule="auto"/>
        <w:jc w:val="both"/>
        <w:rPr>
          <w:rFonts w:ascii="Calibri Light" w:hAnsi="Calibri Light" w:eastAsia="SimSun" w:cs="Calibri Light"/>
          <w:b w:val="1"/>
          <w:bCs w:val="1"/>
          <w:kern w:val="1"/>
          <w:u w:val="single"/>
          <w:lang w:eastAsia="hi-IN" w:bidi="hi-IN"/>
        </w:rPr>
      </w:pPr>
      <w:r w:rsidRPr="7FB5060A">
        <w:rPr>
          <w:rFonts w:ascii="Calibri Light" w:hAnsi="Calibri Light" w:eastAsia="SimSun" w:cs="Calibri Light"/>
          <w:b w:val="1"/>
          <w:bCs w:val="1"/>
          <w:kern w:val="1"/>
          <w:u w:val="single"/>
          <w:lang w:eastAsia="hi-IN" w:bidi="hi-IN"/>
        </w:rPr>
        <w:t>Conditions</w:t>
      </w:r>
      <w:r w:rsidRPr="7FB5060A" w:rsidR="004C21CB">
        <w:rPr>
          <w:rFonts w:ascii="Calibri Light" w:hAnsi="Calibri Light" w:eastAsia="SimSun" w:cs="Calibri Light"/>
          <w:b w:val="1"/>
          <w:bCs w:val="1"/>
          <w:kern w:val="1"/>
          <w:u w:val="single"/>
          <w:lang w:eastAsia="hi-IN" w:bidi="hi-IN"/>
        </w:rPr>
        <w:t> :</w:t>
      </w:r>
    </w:p>
    <w:p w:rsidR="005C3E94" w:rsidP="7FB5060A" w:rsidRDefault="00263CEF" w14:paraId="0FD2F5DD" w14:textId="77777777" w14:noSpellErr="1">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lang w:eastAsia="hi-IN" w:bidi="hi-IN"/>
        </w:rPr>
      </w:pPr>
      <w:r w:rsidRPr="005C3E94">
        <w:rPr>
          <w:rFonts w:ascii="Calibri Light" w:hAnsi="Calibri Light" w:eastAsia="SimSun" w:cs="Calibri Light"/>
          <w:kern w:val="1"/>
          <w:lang w:eastAsia="hi-IN" w:bidi="hi-IN"/>
        </w:rPr>
        <w:t>CDI</w:t>
      </w:r>
      <w:r w:rsidRPr="005C3E94" w:rsidR="004C6E16">
        <w:rPr>
          <w:rFonts w:ascii="Calibri Light" w:hAnsi="Calibri Light" w:eastAsia="SimSun" w:cs="Calibri Light"/>
          <w:kern w:val="1"/>
          <w:lang w:eastAsia="hi-IN" w:bidi="hi-IN"/>
        </w:rPr>
        <w:t xml:space="preserve">, </w:t>
      </w:r>
      <w:r w:rsidRPr="4FC3FEE8" w:rsidR="004C6E16">
        <w:rPr>
          <w:rFonts w:ascii="Calibri Light" w:hAnsi="Calibri Light" w:eastAsia="SimSun" w:cs="Calibri Light"/>
          <w:kern w:val="1"/>
          <w:lang w:eastAsia="hi-IN" w:bidi="hi-IN"/>
        </w:rPr>
        <w:t xml:space="preserve">à pourvoir dès </w:t>
      </w:r>
      <w:r w:rsidRPr="4FC3FEE8" w:rsidR="00EC7BC9">
        <w:rPr>
          <w:rFonts w:ascii="Calibri Light" w:hAnsi="Calibri Light" w:eastAsia="SimSun" w:cs="Calibri Light"/>
          <w:kern w:val="1"/>
          <w:lang w:eastAsia="hi-IN" w:bidi="hi-IN"/>
        </w:rPr>
        <w:t>juin 2025</w:t>
      </w:r>
    </w:p>
    <w:p w:rsidR="005C3E94" w:rsidP="7FB5060A" w:rsidRDefault="005C3E94" w14:paraId="37ACD5CB" w14:textId="2358E6B7" w14:noSpellErr="1">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lang w:eastAsia="hi-IN" w:bidi="hi-IN"/>
        </w:rPr>
      </w:pPr>
      <w:r w:rsidRPr="005C3E94">
        <w:rPr>
          <w:rFonts w:ascii="Calibri Light" w:hAnsi="Calibri Light" w:eastAsia="SimSun" w:cs="Calibri Light"/>
          <w:kern w:val="1"/>
          <w:lang w:eastAsia="hi-IN" w:bidi="hi-IN"/>
        </w:rPr>
        <w:t>Statut cadre au forfait jour</w:t>
      </w:r>
      <w:r w:rsidR="00060618">
        <w:rPr>
          <w:rFonts w:ascii="Calibri Light" w:hAnsi="Calibri Light" w:eastAsia="SimSun" w:cs="Calibri Light"/>
          <w:kern w:val="1"/>
          <w:lang w:eastAsia="hi-IN" w:bidi="hi-IN"/>
        </w:rPr>
        <w:t xml:space="preserve"> (10 jours de repos par an)</w:t>
      </w:r>
    </w:p>
    <w:p w:rsidR="005C3E94" w:rsidP="4FC3FEE8" w:rsidRDefault="005C3E94" w14:textId="41A5E43C" w14:paraId="4988CB5B">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sz w:val="22"/>
          <w:szCs w:val="22"/>
          <w:lang w:eastAsia="hi-IN" w:bidi="hi-IN"/>
        </w:rPr>
      </w:pPr>
      <w:r w:rsidRPr="005C3E94">
        <w:rPr>
          <w:rFonts w:ascii="Calibri Light" w:hAnsi="Calibri Light" w:eastAsia="SimSun" w:cs="Calibri Light"/>
          <w:kern w:val="1"/>
          <w:lang w:eastAsia="hi-IN" w:bidi="hi-IN"/>
        </w:rPr>
        <w:t xml:space="preserve">Tickets restaurants </w:t>
      </w:r>
      <w:r>
        <w:rPr>
          <w:rFonts w:ascii="Calibri Light" w:hAnsi="Calibri Light" w:eastAsia="SimSun" w:cs="Calibri Light"/>
          <w:kern w:val="1"/>
          <w:lang w:eastAsia="hi-IN" w:bidi="hi-IN"/>
        </w:rPr>
        <w:t xml:space="preserve">et mutuelle </w:t>
      </w:r>
      <w:r w:rsidRPr="005C3E94">
        <w:rPr>
          <w:rFonts w:ascii="Calibri Light" w:hAnsi="Calibri Light" w:eastAsia="SimSun" w:cs="Calibri Light"/>
          <w:kern w:val="1"/>
          <w:lang w:eastAsia="hi-IN" w:bidi="hi-IN"/>
        </w:rPr>
        <w:t>pris en charge à 60% par l’employeur</w:t>
      </w:r>
    </w:p>
    <w:p w:rsidR="005C3E94" w:rsidP="4FC3FEE8" w:rsidRDefault="005C3E94" w14:textId="41A5E43C" w14:paraId="7B7C6639">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sz w:val="22"/>
          <w:szCs w:val="22"/>
          <w:lang w:eastAsia="hi-IN" w:bidi="hi-IN"/>
        </w:rPr>
      </w:pPr>
      <w:r w:rsidRPr="005C3E94">
        <w:rPr>
          <w:rFonts w:ascii="Calibri Light" w:hAnsi="Calibri Light" w:eastAsia="SimSun" w:cs="Calibri Light"/>
          <w:kern w:val="1"/>
          <w:lang w:eastAsia="hi-IN" w:bidi="hi-IN"/>
        </w:rPr>
        <w:t>Lieu de travail : Paris 20e, 2 jours de télétravail par semaine</w:t>
      </w:r>
      <w:r>
        <w:rPr>
          <w:rFonts w:ascii="Calibri Light" w:hAnsi="Calibri Light" w:eastAsia="SimSun" w:cs="Calibri Light"/>
          <w:kern w:val="1"/>
          <w:lang w:eastAsia="hi-IN" w:bidi="hi-IN"/>
        </w:rPr>
        <w:t>, déplacements très occasionnels</w:t>
      </w:r>
    </w:p>
    <w:p w:rsidRPr="00FA67C5" w:rsidR="005C3E94" w:rsidP="4FC3FEE8" w:rsidRDefault="005C3E94" w14:paraId="78209DBA" w14:textId="6FFA96E9">
      <w:pPr>
        <w:pStyle w:val="Paragraphedeliste"/>
        <w:widowControl w:val="0"/>
        <w:numPr>
          <w:ilvl w:val="0"/>
          <w:numId w:val="2"/>
        </w:numPr>
        <w:suppressAutoHyphens/>
        <w:spacing w:before="0" w:beforeAutospacing="off" w:after="0" w:afterAutospacing="off" w:line="240" w:lineRule="auto"/>
        <w:jc w:val="both"/>
        <w:rPr>
          <w:rFonts w:ascii="Calibri Light" w:hAnsi="Calibri Light" w:eastAsia="SimSun" w:cs="Calibri Light"/>
          <w:kern w:val="1"/>
          <w:lang w:eastAsia="hi-IN" w:bidi="hi-IN"/>
        </w:rPr>
      </w:pPr>
      <w:r w:rsidRPr="4FC3FEE8">
        <w:rPr>
          <w:rFonts w:ascii="Calibri Light" w:hAnsi="Calibri Light" w:eastAsia="SimSun" w:cs="Calibri Light"/>
          <w:kern w:val="1"/>
          <w:lang w:eastAsia="hi-IN" w:bidi="hi-IN"/>
        </w:rPr>
        <w:t>Salaire : selon profil</w:t>
      </w:r>
    </w:p>
    <w:p w:rsidR="00EF2DA4" w:rsidP="7FB5060A" w:rsidRDefault="00EF2DA4" w14:paraId="6C85FA6C"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p>
    <w:p w:rsidRPr="00CF0B3E" w:rsidR="009E6892" w:rsidP="7FB5060A" w:rsidRDefault="009E6892" w14:paraId="13B6BC3C" w14:textId="77777777" w14:noSpellErr="1">
      <w:pPr>
        <w:widowControl w:val="0"/>
        <w:suppressAutoHyphens/>
        <w:spacing w:before="0" w:beforeAutospacing="off" w:after="0" w:afterAutospacing="off" w:line="240" w:lineRule="auto"/>
        <w:jc w:val="both"/>
        <w:rPr>
          <w:rFonts w:ascii="Calibri Light" w:hAnsi="Calibri Light" w:eastAsia="SimSun" w:cs="Calibri Light"/>
          <w:kern w:val="1"/>
          <w:lang w:eastAsia="hi-IN" w:bidi="hi-IN"/>
        </w:rPr>
      </w:pPr>
    </w:p>
    <w:p w:rsidRPr="0046281C" w:rsidR="00BB666E" w:rsidP="7FB5060A" w:rsidRDefault="00BD6E9C" w14:paraId="6667D311" w14:textId="3D9CC11C" w14:noSpellErr="1">
      <w:pPr>
        <w:widowControl w:val="0"/>
        <w:suppressAutoHyphens/>
        <w:spacing w:before="0" w:beforeAutospacing="off" w:after="0" w:afterAutospacing="off" w:line="240" w:lineRule="auto"/>
        <w:jc w:val="both"/>
        <w:rPr>
          <w:rFonts w:ascii="Calibri Light" w:hAnsi="Calibri Light" w:eastAsia="SimSun" w:cs="Calibri Light"/>
          <w:b w:val="1"/>
          <w:bCs w:val="1"/>
          <w:kern w:val="1"/>
          <w:u w:val="single"/>
          <w:lang w:eastAsia="hi-IN" w:bidi="hi-IN"/>
        </w:rPr>
      </w:pPr>
      <w:r w:rsidRPr="00CF0B3E">
        <w:rPr>
          <w:rFonts w:ascii="Calibri Light" w:hAnsi="Calibri Light" w:eastAsia="SimSun" w:cs="Calibri Light"/>
          <w:kern w:val="1"/>
          <w:lang w:eastAsia="hi-IN" w:bidi="hi-IN"/>
        </w:rPr>
        <w:t xml:space="preserve">Adresser CV et lettre de motivation à </w:t>
      </w:r>
      <w:hyperlink w:history="1" r:id="R0f850e1e034c4561">
        <w:r w:rsidRPr="7FB5060A" w:rsidR="00F67688">
          <w:rPr>
            <w:rFonts w:ascii="Calibri Light" w:hAnsi="Calibri Light" w:eastAsia="SimSun" w:cs="Calibri Light"/>
            <w:b w:val="1"/>
            <w:bCs w:val="1"/>
            <w:kern w:val="1"/>
            <w:u w:val="single"/>
            <w:lang w:eastAsia="hi-IN" w:bidi="hi-IN"/>
          </w:rPr>
          <w:t>recrutement@cvgce.org</w:t>
        </w:r>
      </w:hyperlink>
    </w:p>
    <w:sectPr w:rsidRPr="0046281C" w:rsidR="00BB666E" w:rsidSect="0046281C">
      <w:pgSz w:w="11906" w:h="16838" w:orient="portrait"/>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2">
    <w:nsid w:val="37b3f6c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1580093B"/>
    <w:multiLevelType w:val="hybridMultilevel"/>
    <w:tmpl w:val="C02AAA4A"/>
    <w:lvl w:ilvl="0" w:tplc="A72241C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5561828"/>
    <w:multiLevelType w:val="multilevel"/>
    <w:tmpl w:val="DC846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A832DE7"/>
    <w:multiLevelType w:val="hybridMultilevel"/>
    <w:tmpl w:val="177EA5A8"/>
    <w:lvl w:ilvl="0" w:tplc="040C0001">
      <w:start w:val="1"/>
      <w:numFmt w:val="bullet"/>
      <w:lvlText w:val=""/>
      <w:lvlJc w:val="left"/>
      <w:pPr>
        <w:ind w:left="1068" w:hanging="360"/>
      </w:pPr>
      <w:rPr>
        <w:rFonts w:hint="default" w:ascii="Symbol" w:hAnsi="Symbol"/>
      </w:rPr>
    </w:lvl>
    <w:lvl w:ilvl="1" w:tplc="040C0003">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3" w15:restartNumberingAfterBreak="0">
    <w:nsid w:val="30E2179B"/>
    <w:multiLevelType w:val="multilevel"/>
    <w:tmpl w:val="A6DA7B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55F3B94"/>
    <w:multiLevelType w:val="hybridMultilevel"/>
    <w:tmpl w:val="AB1263FC"/>
    <w:lvl w:ilvl="0" w:tplc="0A84E5D6">
      <w:numFmt w:val="bullet"/>
      <w:lvlText w:val="-"/>
      <w:lvlJc w:val="left"/>
      <w:pPr>
        <w:ind w:left="360" w:hanging="360"/>
      </w:pPr>
      <w:rPr>
        <w:rFonts w:hint="default" w:ascii="Calibri Light" w:hAnsi="Calibri Light" w:eastAsia="SimSun" w:cs="Calibri Light"/>
      </w:rPr>
    </w:lvl>
    <w:lvl w:ilvl="1" w:tplc="040C0003">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5" w15:restartNumberingAfterBreak="0">
    <w:nsid w:val="4416405D"/>
    <w:multiLevelType w:val="multilevel"/>
    <w:tmpl w:val="F482C7FA"/>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2A16DF"/>
    <w:multiLevelType w:val="multilevel"/>
    <w:tmpl w:val="2B14F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95013E8"/>
    <w:multiLevelType w:val="hybridMultilevel"/>
    <w:tmpl w:val="AFF2427E"/>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8" w15:restartNumberingAfterBreak="0">
    <w:nsid w:val="636E3976"/>
    <w:multiLevelType w:val="hybridMultilevel"/>
    <w:tmpl w:val="8200BFEC"/>
    <w:lvl w:ilvl="0" w:tplc="89A04FAA">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7033199B"/>
    <w:multiLevelType w:val="multilevel"/>
    <w:tmpl w:val="EF041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8DF52FC"/>
    <w:multiLevelType w:val="hybridMultilevel"/>
    <w:tmpl w:val="6BB6AC14"/>
    <w:lvl w:ilvl="0" w:tplc="F7DAFA5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FC2323"/>
    <w:multiLevelType w:val="multilevel"/>
    <w:tmpl w:val="6964A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3">
    <w:abstractNumId w:val="12"/>
  </w:num>
  <w:num w:numId="1" w16cid:durableId="878591777">
    <w:abstractNumId w:val="8"/>
  </w:num>
  <w:num w:numId="2" w16cid:durableId="755127609">
    <w:abstractNumId w:val="4"/>
  </w:num>
  <w:num w:numId="3" w16cid:durableId="535703482">
    <w:abstractNumId w:val="2"/>
  </w:num>
  <w:num w:numId="4" w16cid:durableId="251821814">
    <w:abstractNumId w:val="0"/>
  </w:num>
  <w:num w:numId="5" w16cid:durableId="729377280">
    <w:abstractNumId w:val="7"/>
  </w:num>
  <w:num w:numId="6" w16cid:durableId="1305545922">
    <w:abstractNumId w:val="6"/>
  </w:num>
  <w:num w:numId="7" w16cid:durableId="2001540182">
    <w:abstractNumId w:val="11"/>
  </w:num>
  <w:num w:numId="8" w16cid:durableId="875854924">
    <w:abstractNumId w:val="1"/>
  </w:num>
  <w:num w:numId="9" w16cid:durableId="1045985113">
    <w:abstractNumId w:val="3"/>
  </w:num>
  <w:num w:numId="10" w16cid:durableId="1476945169">
    <w:abstractNumId w:val="9"/>
  </w:num>
  <w:num w:numId="11" w16cid:durableId="171995552">
    <w:abstractNumId w:val="5"/>
  </w:num>
  <w:num w:numId="12" w16cid:durableId="807892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9C"/>
    <w:rsid w:val="00013839"/>
    <w:rsid w:val="00020584"/>
    <w:rsid w:val="00024F79"/>
    <w:rsid w:val="00040A0E"/>
    <w:rsid w:val="000429E1"/>
    <w:rsid w:val="00054D8F"/>
    <w:rsid w:val="00060618"/>
    <w:rsid w:val="00063430"/>
    <w:rsid w:val="00075C0B"/>
    <w:rsid w:val="00082882"/>
    <w:rsid w:val="00085C55"/>
    <w:rsid w:val="00087199"/>
    <w:rsid w:val="000A61DD"/>
    <w:rsid w:val="000B022B"/>
    <w:rsid w:val="000B22CB"/>
    <w:rsid w:val="000C763B"/>
    <w:rsid w:val="000E4104"/>
    <w:rsid w:val="000E7CAC"/>
    <w:rsid w:val="000F53FA"/>
    <w:rsid w:val="0010601E"/>
    <w:rsid w:val="00106094"/>
    <w:rsid w:val="00115202"/>
    <w:rsid w:val="00120AE6"/>
    <w:rsid w:val="00122709"/>
    <w:rsid w:val="001353F3"/>
    <w:rsid w:val="001354DB"/>
    <w:rsid w:val="001366CF"/>
    <w:rsid w:val="001369FE"/>
    <w:rsid w:val="0013721A"/>
    <w:rsid w:val="00145EA3"/>
    <w:rsid w:val="001479FA"/>
    <w:rsid w:val="00156B75"/>
    <w:rsid w:val="001608AD"/>
    <w:rsid w:val="00181AE1"/>
    <w:rsid w:val="00194A4F"/>
    <w:rsid w:val="00195222"/>
    <w:rsid w:val="001B7FA5"/>
    <w:rsid w:val="001D5C24"/>
    <w:rsid w:val="001E4EDD"/>
    <w:rsid w:val="001F4E9E"/>
    <w:rsid w:val="001F70DC"/>
    <w:rsid w:val="00205D45"/>
    <w:rsid w:val="00225AAA"/>
    <w:rsid w:val="00232B7F"/>
    <w:rsid w:val="0023490A"/>
    <w:rsid w:val="002459FF"/>
    <w:rsid w:val="00254B8B"/>
    <w:rsid w:val="0025538B"/>
    <w:rsid w:val="00257579"/>
    <w:rsid w:val="00257C7B"/>
    <w:rsid w:val="00263CEF"/>
    <w:rsid w:val="002842E6"/>
    <w:rsid w:val="0028438E"/>
    <w:rsid w:val="00287862"/>
    <w:rsid w:val="00292F9D"/>
    <w:rsid w:val="002C3354"/>
    <w:rsid w:val="002C6712"/>
    <w:rsid w:val="002C7CD6"/>
    <w:rsid w:val="002D13E5"/>
    <w:rsid w:val="00301455"/>
    <w:rsid w:val="003028F0"/>
    <w:rsid w:val="0031220C"/>
    <w:rsid w:val="00325840"/>
    <w:rsid w:val="0033067D"/>
    <w:rsid w:val="00334AFB"/>
    <w:rsid w:val="00336F79"/>
    <w:rsid w:val="003374EF"/>
    <w:rsid w:val="00350301"/>
    <w:rsid w:val="00357A05"/>
    <w:rsid w:val="003735EE"/>
    <w:rsid w:val="00375044"/>
    <w:rsid w:val="003801B0"/>
    <w:rsid w:val="00396959"/>
    <w:rsid w:val="003B4015"/>
    <w:rsid w:val="003B6164"/>
    <w:rsid w:val="003B6291"/>
    <w:rsid w:val="003C17BB"/>
    <w:rsid w:val="003C1B9A"/>
    <w:rsid w:val="003C66AD"/>
    <w:rsid w:val="003D4C44"/>
    <w:rsid w:val="003D4FED"/>
    <w:rsid w:val="003E1367"/>
    <w:rsid w:val="00401F51"/>
    <w:rsid w:val="004126D9"/>
    <w:rsid w:val="00412FB4"/>
    <w:rsid w:val="00416425"/>
    <w:rsid w:val="00420EFF"/>
    <w:rsid w:val="00433E4D"/>
    <w:rsid w:val="00434B19"/>
    <w:rsid w:val="004359DD"/>
    <w:rsid w:val="00437E3E"/>
    <w:rsid w:val="00440757"/>
    <w:rsid w:val="00457735"/>
    <w:rsid w:val="0046281C"/>
    <w:rsid w:val="0046321F"/>
    <w:rsid w:val="00467543"/>
    <w:rsid w:val="004733CB"/>
    <w:rsid w:val="00481702"/>
    <w:rsid w:val="004904C5"/>
    <w:rsid w:val="00494032"/>
    <w:rsid w:val="004B4554"/>
    <w:rsid w:val="004B4633"/>
    <w:rsid w:val="004B7D12"/>
    <w:rsid w:val="004C21CB"/>
    <w:rsid w:val="004C6E16"/>
    <w:rsid w:val="004C7753"/>
    <w:rsid w:val="004D34DA"/>
    <w:rsid w:val="004E0AB1"/>
    <w:rsid w:val="004E39EB"/>
    <w:rsid w:val="004E6867"/>
    <w:rsid w:val="004F11CD"/>
    <w:rsid w:val="004F2B77"/>
    <w:rsid w:val="004F3C5A"/>
    <w:rsid w:val="004F5207"/>
    <w:rsid w:val="004F564B"/>
    <w:rsid w:val="0050042D"/>
    <w:rsid w:val="00500B9F"/>
    <w:rsid w:val="0050374A"/>
    <w:rsid w:val="0052316A"/>
    <w:rsid w:val="00531EBE"/>
    <w:rsid w:val="005357AC"/>
    <w:rsid w:val="00544AEF"/>
    <w:rsid w:val="00566CF9"/>
    <w:rsid w:val="00573029"/>
    <w:rsid w:val="00595E1D"/>
    <w:rsid w:val="005A4F82"/>
    <w:rsid w:val="005A613F"/>
    <w:rsid w:val="005B2481"/>
    <w:rsid w:val="005C3E94"/>
    <w:rsid w:val="005C6169"/>
    <w:rsid w:val="005C6DA2"/>
    <w:rsid w:val="005C7F28"/>
    <w:rsid w:val="005F08BD"/>
    <w:rsid w:val="00607616"/>
    <w:rsid w:val="00614EF6"/>
    <w:rsid w:val="006151C4"/>
    <w:rsid w:val="00630473"/>
    <w:rsid w:val="00634844"/>
    <w:rsid w:val="00643AB6"/>
    <w:rsid w:val="0065560B"/>
    <w:rsid w:val="00655950"/>
    <w:rsid w:val="0066294E"/>
    <w:rsid w:val="00663473"/>
    <w:rsid w:val="006648FE"/>
    <w:rsid w:val="00676225"/>
    <w:rsid w:val="00676697"/>
    <w:rsid w:val="00683145"/>
    <w:rsid w:val="006A376D"/>
    <w:rsid w:val="006A530A"/>
    <w:rsid w:val="006A7BD8"/>
    <w:rsid w:val="006B0165"/>
    <w:rsid w:val="006B339D"/>
    <w:rsid w:val="006B3E1A"/>
    <w:rsid w:val="006C0D68"/>
    <w:rsid w:val="006C5BF8"/>
    <w:rsid w:val="006D00E2"/>
    <w:rsid w:val="006D0993"/>
    <w:rsid w:val="006F7046"/>
    <w:rsid w:val="0071298D"/>
    <w:rsid w:val="007201B7"/>
    <w:rsid w:val="00721C17"/>
    <w:rsid w:val="0072642B"/>
    <w:rsid w:val="007456E8"/>
    <w:rsid w:val="00745DAD"/>
    <w:rsid w:val="00747E62"/>
    <w:rsid w:val="00750ABA"/>
    <w:rsid w:val="007717DD"/>
    <w:rsid w:val="00773DF4"/>
    <w:rsid w:val="007871DC"/>
    <w:rsid w:val="00787AC0"/>
    <w:rsid w:val="00796D27"/>
    <w:rsid w:val="00797109"/>
    <w:rsid w:val="007A44F3"/>
    <w:rsid w:val="007A7605"/>
    <w:rsid w:val="007B3333"/>
    <w:rsid w:val="007B4D92"/>
    <w:rsid w:val="007B71FA"/>
    <w:rsid w:val="007B7BB7"/>
    <w:rsid w:val="007C0743"/>
    <w:rsid w:val="007C46CC"/>
    <w:rsid w:val="007E5700"/>
    <w:rsid w:val="007E699B"/>
    <w:rsid w:val="007E6CEF"/>
    <w:rsid w:val="007E750F"/>
    <w:rsid w:val="007E757F"/>
    <w:rsid w:val="007F7B1E"/>
    <w:rsid w:val="00811CD7"/>
    <w:rsid w:val="00816490"/>
    <w:rsid w:val="008241DB"/>
    <w:rsid w:val="0083467C"/>
    <w:rsid w:val="0084239C"/>
    <w:rsid w:val="0084317E"/>
    <w:rsid w:val="00852453"/>
    <w:rsid w:val="0088200C"/>
    <w:rsid w:val="00887D6E"/>
    <w:rsid w:val="00887FD6"/>
    <w:rsid w:val="00897B03"/>
    <w:rsid w:val="008B45A8"/>
    <w:rsid w:val="008C20FA"/>
    <w:rsid w:val="008C6091"/>
    <w:rsid w:val="008D1D5B"/>
    <w:rsid w:val="008E0B9D"/>
    <w:rsid w:val="008F5E89"/>
    <w:rsid w:val="008F7C1D"/>
    <w:rsid w:val="009123CE"/>
    <w:rsid w:val="00935059"/>
    <w:rsid w:val="00945C37"/>
    <w:rsid w:val="00950029"/>
    <w:rsid w:val="00966006"/>
    <w:rsid w:val="00973FCD"/>
    <w:rsid w:val="009820CE"/>
    <w:rsid w:val="009867CC"/>
    <w:rsid w:val="00994757"/>
    <w:rsid w:val="009B1EBC"/>
    <w:rsid w:val="009B32E1"/>
    <w:rsid w:val="009B721A"/>
    <w:rsid w:val="009C2756"/>
    <w:rsid w:val="009D4B6F"/>
    <w:rsid w:val="009D58C6"/>
    <w:rsid w:val="009E6892"/>
    <w:rsid w:val="009F0B7D"/>
    <w:rsid w:val="009F716A"/>
    <w:rsid w:val="009F7426"/>
    <w:rsid w:val="009F7A95"/>
    <w:rsid w:val="00A302B9"/>
    <w:rsid w:val="00A32104"/>
    <w:rsid w:val="00A64D23"/>
    <w:rsid w:val="00A72661"/>
    <w:rsid w:val="00A774C3"/>
    <w:rsid w:val="00A77C01"/>
    <w:rsid w:val="00A80B13"/>
    <w:rsid w:val="00A851BB"/>
    <w:rsid w:val="00AA367F"/>
    <w:rsid w:val="00AA77C9"/>
    <w:rsid w:val="00AC045C"/>
    <w:rsid w:val="00AC5AFE"/>
    <w:rsid w:val="00AC7936"/>
    <w:rsid w:val="00AD0C6D"/>
    <w:rsid w:val="00AD2EDC"/>
    <w:rsid w:val="00AD456C"/>
    <w:rsid w:val="00AD6729"/>
    <w:rsid w:val="00AD7610"/>
    <w:rsid w:val="00AE6DFD"/>
    <w:rsid w:val="00B012BA"/>
    <w:rsid w:val="00B05911"/>
    <w:rsid w:val="00B0656E"/>
    <w:rsid w:val="00B20ACF"/>
    <w:rsid w:val="00B227D3"/>
    <w:rsid w:val="00B44ED8"/>
    <w:rsid w:val="00B50201"/>
    <w:rsid w:val="00B545FA"/>
    <w:rsid w:val="00B64ECA"/>
    <w:rsid w:val="00B768D0"/>
    <w:rsid w:val="00B81ACD"/>
    <w:rsid w:val="00B902CE"/>
    <w:rsid w:val="00B94151"/>
    <w:rsid w:val="00B948A9"/>
    <w:rsid w:val="00B950AD"/>
    <w:rsid w:val="00B952CB"/>
    <w:rsid w:val="00BA5FFD"/>
    <w:rsid w:val="00BB1008"/>
    <w:rsid w:val="00BB666E"/>
    <w:rsid w:val="00BB6DDC"/>
    <w:rsid w:val="00BC0C2E"/>
    <w:rsid w:val="00BC48DF"/>
    <w:rsid w:val="00BC6BA7"/>
    <w:rsid w:val="00BC7269"/>
    <w:rsid w:val="00BD139F"/>
    <w:rsid w:val="00BD3138"/>
    <w:rsid w:val="00BD375E"/>
    <w:rsid w:val="00BD6E9C"/>
    <w:rsid w:val="00BE05AD"/>
    <w:rsid w:val="00C063E5"/>
    <w:rsid w:val="00C1626E"/>
    <w:rsid w:val="00C1631C"/>
    <w:rsid w:val="00C260E3"/>
    <w:rsid w:val="00C305E7"/>
    <w:rsid w:val="00C31AFD"/>
    <w:rsid w:val="00C42EBF"/>
    <w:rsid w:val="00C4474B"/>
    <w:rsid w:val="00C517F4"/>
    <w:rsid w:val="00C611A0"/>
    <w:rsid w:val="00C64369"/>
    <w:rsid w:val="00C72B52"/>
    <w:rsid w:val="00C73CB7"/>
    <w:rsid w:val="00C74172"/>
    <w:rsid w:val="00C74FE7"/>
    <w:rsid w:val="00C826DB"/>
    <w:rsid w:val="00C94385"/>
    <w:rsid w:val="00CA2779"/>
    <w:rsid w:val="00CA7540"/>
    <w:rsid w:val="00CC6166"/>
    <w:rsid w:val="00CE1499"/>
    <w:rsid w:val="00CE204F"/>
    <w:rsid w:val="00CF0468"/>
    <w:rsid w:val="00CF0B3E"/>
    <w:rsid w:val="00CF2972"/>
    <w:rsid w:val="00CF323E"/>
    <w:rsid w:val="00CF4A25"/>
    <w:rsid w:val="00D154F0"/>
    <w:rsid w:val="00D15AE2"/>
    <w:rsid w:val="00D2197D"/>
    <w:rsid w:val="00D232B5"/>
    <w:rsid w:val="00D23B07"/>
    <w:rsid w:val="00D23F4E"/>
    <w:rsid w:val="00D25AEA"/>
    <w:rsid w:val="00D34B84"/>
    <w:rsid w:val="00D440E1"/>
    <w:rsid w:val="00D808A9"/>
    <w:rsid w:val="00D9401B"/>
    <w:rsid w:val="00DA2A08"/>
    <w:rsid w:val="00DA3C99"/>
    <w:rsid w:val="00DB293F"/>
    <w:rsid w:val="00DC6DEE"/>
    <w:rsid w:val="00DD7774"/>
    <w:rsid w:val="00DF4F10"/>
    <w:rsid w:val="00E0184C"/>
    <w:rsid w:val="00E03C11"/>
    <w:rsid w:val="00E059E7"/>
    <w:rsid w:val="00E05A34"/>
    <w:rsid w:val="00E05A6E"/>
    <w:rsid w:val="00E0698E"/>
    <w:rsid w:val="00E13C2C"/>
    <w:rsid w:val="00E17676"/>
    <w:rsid w:val="00E339CF"/>
    <w:rsid w:val="00E365CF"/>
    <w:rsid w:val="00E47831"/>
    <w:rsid w:val="00E51366"/>
    <w:rsid w:val="00E52BC9"/>
    <w:rsid w:val="00E53E33"/>
    <w:rsid w:val="00E63043"/>
    <w:rsid w:val="00E7075D"/>
    <w:rsid w:val="00E75C1E"/>
    <w:rsid w:val="00E8247B"/>
    <w:rsid w:val="00E9100C"/>
    <w:rsid w:val="00E92A51"/>
    <w:rsid w:val="00E9791E"/>
    <w:rsid w:val="00EA0DE4"/>
    <w:rsid w:val="00EA2190"/>
    <w:rsid w:val="00EB2609"/>
    <w:rsid w:val="00EB2717"/>
    <w:rsid w:val="00EB5354"/>
    <w:rsid w:val="00EC0B78"/>
    <w:rsid w:val="00EC3DC8"/>
    <w:rsid w:val="00EC3FC5"/>
    <w:rsid w:val="00EC7BC9"/>
    <w:rsid w:val="00ED2C79"/>
    <w:rsid w:val="00ED334A"/>
    <w:rsid w:val="00ED4A3C"/>
    <w:rsid w:val="00EE2205"/>
    <w:rsid w:val="00EE4574"/>
    <w:rsid w:val="00EE526A"/>
    <w:rsid w:val="00EF2868"/>
    <w:rsid w:val="00EF2DA4"/>
    <w:rsid w:val="00EF31B6"/>
    <w:rsid w:val="00EF34D7"/>
    <w:rsid w:val="00F026BE"/>
    <w:rsid w:val="00F0771B"/>
    <w:rsid w:val="00F10A0A"/>
    <w:rsid w:val="00F17980"/>
    <w:rsid w:val="00F257E4"/>
    <w:rsid w:val="00F268C4"/>
    <w:rsid w:val="00F33681"/>
    <w:rsid w:val="00F45E74"/>
    <w:rsid w:val="00F67688"/>
    <w:rsid w:val="00F71FFD"/>
    <w:rsid w:val="00F73CCB"/>
    <w:rsid w:val="00F746D5"/>
    <w:rsid w:val="00F75708"/>
    <w:rsid w:val="00F81C00"/>
    <w:rsid w:val="00F87193"/>
    <w:rsid w:val="00F94922"/>
    <w:rsid w:val="00FA2169"/>
    <w:rsid w:val="00FA4E71"/>
    <w:rsid w:val="00FA67C5"/>
    <w:rsid w:val="00FB476F"/>
    <w:rsid w:val="00FB6AF0"/>
    <w:rsid w:val="00FB6D8D"/>
    <w:rsid w:val="00FD0995"/>
    <w:rsid w:val="00FD31D3"/>
    <w:rsid w:val="00FE5554"/>
    <w:rsid w:val="00FE6E67"/>
    <w:rsid w:val="058ADCEC"/>
    <w:rsid w:val="4FC3FEE8"/>
    <w:rsid w:val="547E6261"/>
    <w:rsid w:val="7FB50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4576"/>
  <w15:chartTrackingRefBased/>
  <w15:docId w15:val="{26DCC60E-8DAA-4DE7-939E-E4A7C9D9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3">
    <w:name w:val="heading 3"/>
    <w:basedOn w:val="Normal"/>
    <w:link w:val="Titre3Car"/>
    <w:uiPriority w:val="9"/>
    <w:qFormat/>
    <w:rsid w:val="00F67688"/>
    <w:pPr>
      <w:spacing w:before="100" w:beforeAutospacing="1" w:after="100" w:afterAutospacing="1" w:line="240" w:lineRule="auto"/>
      <w:outlineLvl w:val="2"/>
    </w:pPr>
    <w:rPr>
      <w:rFonts w:ascii="Times New Roman" w:hAnsi="Times New Roman" w:eastAsia="Times New Roman" w:cs="Times New Roman"/>
      <w:b/>
      <w:bCs/>
      <w:sz w:val="27"/>
      <w:szCs w:val="27"/>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F67688"/>
    <w:rPr>
      <w:color w:val="0563C1" w:themeColor="hyperlink"/>
      <w:u w:val="single"/>
    </w:rPr>
  </w:style>
  <w:style w:type="character" w:styleId="Titre3Car" w:customStyle="1">
    <w:name w:val="Titre 3 Car"/>
    <w:basedOn w:val="Policepardfaut"/>
    <w:link w:val="Titre3"/>
    <w:uiPriority w:val="9"/>
    <w:rsid w:val="00F67688"/>
    <w:rPr>
      <w:rFonts w:ascii="Times New Roman" w:hAnsi="Times New Roman" w:eastAsia="Times New Roman" w:cs="Times New Roman"/>
      <w:b/>
      <w:bCs/>
      <w:sz w:val="27"/>
      <w:szCs w:val="27"/>
      <w:lang w:eastAsia="fr-FR"/>
    </w:rPr>
  </w:style>
  <w:style w:type="paragraph" w:styleId="NormalWeb">
    <w:name w:val="Normal (Web)"/>
    <w:basedOn w:val="Normal"/>
    <w:uiPriority w:val="99"/>
    <w:semiHidden/>
    <w:unhideWhenUsed/>
    <w:rsid w:val="00F67688"/>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Paragraphedeliste">
    <w:name w:val="List Paragraph"/>
    <w:basedOn w:val="Normal"/>
    <w:uiPriority w:val="34"/>
    <w:qFormat/>
    <w:rsid w:val="00F67688"/>
    <w:pPr>
      <w:ind w:left="720"/>
      <w:contextualSpacing/>
    </w:pPr>
  </w:style>
  <w:style w:type="character" w:styleId="Marquedecommentaire">
    <w:name w:val="annotation reference"/>
    <w:basedOn w:val="Policepardfaut"/>
    <w:uiPriority w:val="99"/>
    <w:semiHidden/>
    <w:unhideWhenUsed/>
    <w:rsid w:val="00181AE1"/>
    <w:rPr>
      <w:sz w:val="16"/>
      <w:szCs w:val="16"/>
    </w:rPr>
  </w:style>
  <w:style w:type="paragraph" w:styleId="Commentaire">
    <w:name w:val="annotation text"/>
    <w:basedOn w:val="Normal"/>
    <w:link w:val="CommentaireCar"/>
    <w:uiPriority w:val="99"/>
    <w:unhideWhenUsed/>
    <w:rsid w:val="00181AE1"/>
    <w:pPr>
      <w:spacing w:line="240" w:lineRule="auto"/>
    </w:pPr>
    <w:rPr>
      <w:sz w:val="20"/>
      <w:szCs w:val="20"/>
    </w:rPr>
  </w:style>
  <w:style w:type="character" w:styleId="CommentaireCar" w:customStyle="1">
    <w:name w:val="Commentaire Car"/>
    <w:basedOn w:val="Policepardfaut"/>
    <w:link w:val="Commentaire"/>
    <w:uiPriority w:val="99"/>
    <w:rsid w:val="00181AE1"/>
    <w:rPr>
      <w:sz w:val="20"/>
      <w:szCs w:val="20"/>
    </w:rPr>
  </w:style>
  <w:style w:type="paragraph" w:styleId="Objetducommentaire">
    <w:name w:val="annotation subject"/>
    <w:basedOn w:val="Commentaire"/>
    <w:next w:val="Commentaire"/>
    <w:link w:val="ObjetducommentaireCar"/>
    <w:uiPriority w:val="99"/>
    <w:semiHidden/>
    <w:unhideWhenUsed/>
    <w:rsid w:val="00181AE1"/>
    <w:rPr>
      <w:b/>
      <w:bCs/>
    </w:rPr>
  </w:style>
  <w:style w:type="character" w:styleId="ObjetducommentaireCar" w:customStyle="1">
    <w:name w:val="Objet du commentaire Car"/>
    <w:basedOn w:val="CommentaireCar"/>
    <w:link w:val="Objetducommentaire"/>
    <w:uiPriority w:val="99"/>
    <w:semiHidden/>
    <w:rsid w:val="00181AE1"/>
    <w:rPr>
      <w:b/>
      <w:bCs/>
      <w:sz w:val="20"/>
      <w:szCs w:val="20"/>
    </w:rPr>
  </w:style>
  <w:style w:type="paragraph" w:styleId="Rvision">
    <w:name w:val="Revision"/>
    <w:hidden/>
    <w:uiPriority w:val="99"/>
    <w:semiHidden/>
    <w:rsid w:val="00A774C3"/>
    <w:pPr>
      <w:spacing w:after="0" w:line="240" w:lineRule="auto"/>
    </w:pPr>
  </w:style>
  <w:style w:type="paragraph" w:styleId="m-3072263902383076020msolistparagraph" w:customStyle="1">
    <w:name w:val="m_-3072263902383076020msolistparagraph"/>
    <w:basedOn w:val="Normal"/>
    <w:rsid w:val="009E6892"/>
    <w:pPr>
      <w:spacing w:before="100" w:beforeAutospacing="1" w:after="100" w:afterAutospacing="1" w:line="240" w:lineRule="auto"/>
    </w:pPr>
    <w:rPr>
      <w:rFonts w:ascii="Times New Roman" w:hAnsi="Times New Roman"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5615">
      <w:bodyDiv w:val="1"/>
      <w:marLeft w:val="0"/>
      <w:marRight w:val="0"/>
      <w:marTop w:val="0"/>
      <w:marBottom w:val="0"/>
      <w:divBdr>
        <w:top w:val="none" w:sz="0" w:space="0" w:color="auto"/>
        <w:left w:val="none" w:sz="0" w:space="0" w:color="auto"/>
        <w:bottom w:val="none" w:sz="0" w:space="0" w:color="auto"/>
        <w:right w:val="none" w:sz="0" w:space="0" w:color="auto"/>
      </w:divBdr>
    </w:div>
    <w:div w:id="75786293">
      <w:bodyDiv w:val="1"/>
      <w:marLeft w:val="0"/>
      <w:marRight w:val="0"/>
      <w:marTop w:val="0"/>
      <w:marBottom w:val="0"/>
      <w:divBdr>
        <w:top w:val="none" w:sz="0" w:space="0" w:color="auto"/>
        <w:left w:val="none" w:sz="0" w:space="0" w:color="auto"/>
        <w:bottom w:val="none" w:sz="0" w:space="0" w:color="auto"/>
        <w:right w:val="none" w:sz="0" w:space="0" w:color="auto"/>
      </w:divBdr>
    </w:div>
    <w:div w:id="120729355">
      <w:bodyDiv w:val="1"/>
      <w:marLeft w:val="0"/>
      <w:marRight w:val="0"/>
      <w:marTop w:val="0"/>
      <w:marBottom w:val="0"/>
      <w:divBdr>
        <w:top w:val="none" w:sz="0" w:space="0" w:color="auto"/>
        <w:left w:val="none" w:sz="0" w:space="0" w:color="auto"/>
        <w:bottom w:val="none" w:sz="0" w:space="0" w:color="auto"/>
        <w:right w:val="none" w:sz="0" w:space="0" w:color="auto"/>
      </w:divBdr>
    </w:div>
    <w:div w:id="635263423">
      <w:bodyDiv w:val="1"/>
      <w:marLeft w:val="0"/>
      <w:marRight w:val="0"/>
      <w:marTop w:val="0"/>
      <w:marBottom w:val="0"/>
      <w:divBdr>
        <w:top w:val="none" w:sz="0" w:space="0" w:color="auto"/>
        <w:left w:val="none" w:sz="0" w:space="0" w:color="auto"/>
        <w:bottom w:val="none" w:sz="0" w:space="0" w:color="auto"/>
        <w:right w:val="none" w:sz="0" w:space="0" w:color="auto"/>
      </w:divBdr>
    </w:div>
    <w:div w:id="754671246">
      <w:bodyDiv w:val="1"/>
      <w:marLeft w:val="0"/>
      <w:marRight w:val="0"/>
      <w:marTop w:val="0"/>
      <w:marBottom w:val="0"/>
      <w:divBdr>
        <w:top w:val="none" w:sz="0" w:space="0" w:color="auto"/>
        <w:left w:val="none" w:sz="0" w:space="0" w:color="auto"/>
        <w:bottom w:val="none" w:sz="0" w:space="0" w:color="auto"/>
        <w:right w:val="none" w:sz="0" w:space="0" w:color="auto"/>
      </w:divBdr>
    </w:div>
    <w:div w:id="862279501">
      <w:bodyDiv w:val="1"/>
      <w:marLeft w:val="0"/>
      <w:marRight w:val="0"/>
      <w:marTop w:val="0"/>
      <w:marBottom w:val="0"/>
      <w:divBdr>
        <w:top w:val="none" w:sz="0" w:space="0" w:color="auto"/>
        <w:left w:val="none" w:sz="0" w:space="0" w:color="auto"/>
        <w:bottom w:val="none" w:sz="0" w:space="0" w:color="auto"/>
        <w:right w:val="none" w:sz="0" w:space="0" w:color="auto"/>
      </w:divBdr>
    </w:div>
    <w:div w:id="1147938777">
      <w:bodyDiv w:val="1"/>
      <w:marLeft w:val="0"/>
      <w:marRight w:val="0"/>
      <w:marTop w:val="0"/>
      <w:marBottom w:val="0"/>
      <w:divBdr>
        <w:top w:val="none" w:sz="0" w:space="0" w:color="auto"/>
        <w:left w:val="none" w:sz="0" w:space="0" w:color="auto"/>
        <w:bottom w:val="none" w:sz="0" w:space="0" w:color="auto"/>
        <w:right w:val="none" w:sz="0" w:space="0" w:color="auto"/>
      </w:divBdr>
    </w:div>
    <w:div w:id="1468166198">
      <w:bodyDiv w:val="1"/>
      <w:marLeft w:val="0"/>
      <w:marRight w:val="0"/>
      <w:marTop w:val="0"/>
      <w:marBottom w:val="0"/>
      <w:divBdr>
        <w:top w:val="none" w:sz="0" w:space="0" w:color="auto"/>
        <w:left w:val="none" w:sz="0" w:space="0" w:color="auto"/>
        <w:bottom w:val="none" w:sz="0" w:space="0" w:color="auto"/>
        <w:right w:val="none" w:sz="0" w:space="0" w:color="auto"/>
      </w:divBdr>
    </w:div>
    <w:div w:id="19099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cdfc275cbe2e4b24" /><Relationship Type="http://schemas.openxmlformats.org/officeDocument/2006/relationships/hyperlink" Target="mailto:recrutement@cvgce.org" TargetMode="External" Id="R0f850e1e034c456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575212-f2a6-4078-b1a3-97db2d85ca47" xsi:nil="true"/>
    <lcf76f155ced4ddcb4097134ff3c332f xmlns="643f419c-2a7c-48e7-97a0-c56ced20dc71">
      <Terms xmlns="http://schemas.microsoft.com/office/infopath/2007/PartnerControls"/>
    </lcf76f155ced4ddcb4097134ff3c332f>
    <SharedWithUsers xmlns="85575212-f2a6-4078-b1a3-97db2d85ca47">
      <UserInfo>
        <DisplayName>Sophie ROCHE</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CD5E7AB0DB964FAE7CE43334E34D10" ma:contentTypeVersion="18" ma:contentTypeDescription="Crée un document." ma:contentTypeScope="" ma:versionID="96eb4a63b52971c0cfb1d7a65dc08478">
  <xsd:schema xmlns:xsd="http://www.w3.org/2001/XMLSchema" xmlns:xs="http://www.w3.org/2001/XMLSchema" xmlns:p="http://schemas.microsoft.com/office/2006/metadata/properties" xmlns:ns2="643f419c-2a7c-48e7-97a0-c56ced20dc71" xmlns:ns3="85575212-f2a6-4078-b1a3-97db2d85ca47" targetNamespace="http://schemas.microsoft.com/office/2006/metadata/properties" ma:root="true" ma:fieldsID="2b83af3f808bb7ef243ba18a03e94d9b" ns2:_="" ns3:_="">
    <xsd:import namespace="643f419c-2a7c-48e7-97a0-c56ced20dc71"/>
    <xsd:import namespace="85575212-f2a6-4078-b1a3-97db2d85ca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f419c-2a7c-48e7-97a0-c56ced20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a08d9a2-10fe-4958-953b-20b8da9cc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75212-f2a6-4078-b1a3-97db2d85ca47"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30ec746-6023-481b-8af1-029eb6a09be1}" ma:internalName="TaxCatchAll" ma:showField="CatchAllData" ma:web="85575212-f2a6-4078-b1a3-97db2d85c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75D90-5E3C-4C00-BF33-4F2E2A248082}">
  <ds:schemaRefs>
    <ds:schemaRef ds:uri="http://schemas.microsoft.com/office/2006/metadata/properties"/>
    <ds:schemaRef ds:uri="http://schemas.microsoft.com/office/infopath/2007/PartnerControls"/>
    <ds:schemaRef ds:uri="85575212-f2a6-4078-b1a3-97db2d85ca47"/>
    <ds:schemaRef ds:uri="643f419c-2a7c-48e7-97a0-c56ced20dc71"/>
  </ds:schemaRefs>
</ds:datastoreItem>
</file>

<file path=customXml/itemProps2.xml><?xml version="1.0" encoding="utf-8"?>
<ds:datastoreItem xmlns:ds="http://schemas.openxmlformats.org/officeDocument/2006/customXml" ds:itemID="{0989C91F-1B8C-4B10-8C32-45B88062B88A}">
  <ds:schemaRefs>
    <ds:schemaRef ds:uri="http://schemas.microsoft.com/sharepoint/v3/contenttype/forms"/>
  </ds:schemaRefs>
</ds:datastoreItem>
</file>

<file path=customXml/itemProps3.xml><?xml version="1.0" encoding="utf-8"?>
<ds:datastoreItem xmlns:ds="http://schemas.openxmlformats.org/officeDocument/2006/customXml" ds:itemID="{C8C944F2-91C8-4219-BE92-60C82D957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f419c-2a7c-48e7-97a0-c56ced20dc71"/>
    <ds:schemaRef ds:uri="85575212-f2a6-4078-b1a3-97db2d85c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Rémi TRICART</dc:creator>
  <keywords/>
  <dc:description/>
  <lastModifiedBy>Emilie Bourgey</lastModifiedBy>
  <revision>224</revision>
  <lastPrinted>2022-06-28T06:45:00.0000000Z</lastPrinted>
  <dcterms:created xsi:type="dcterms:W3CDTF">2023-07-20T15:14:00.0000000Z</dcterms:created>
  <dcterms:modified xsi:type="dcterms:W3CDTF">2025-04-24T06:44:50.9730351Z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0x0101002BCD5E7AB0DB964FAE7CE43334E34D10</vt:lpwstr>
  </property>
  <property fmtid="{D5CDD505-2E9C-101B-9397-08002B2CF9AE}" pid="3" name="MediaServiceImageTags">
    <vt:lpwstr/>
  </property>
</Properties>
</file>